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A0" w:rsidRPr="001912CD" w:rsidRDefault="00352DA0" w:rsidP="00352DA0">
      <w:pPr>
        <w:jc w:val="center"/>
        <w:rPr>
          <w:rFonts w:ascii="微軟正黑體" w:eastAsia="微軟正黑體" w:hAnsi="微軟正黑體" w:cs="標楷體"/>
          <w:b/>
          <w:color w:val="000000"/>
          <w:spacing w:val="8"/>
          <w:sz w:val="44"/>
          <w:szCs w:val="44"/>
        </w:rPr>
      </w:pPr>
      <w:r w:rsidRPr="001912CD">
        <w:rPr>
          <w:rFonts w:ascii="微軟正黑體" w:eastAsia="微軟正黑體" w:hAnsi="微軟正黑體" w:cs="標楷體" w:hint="eastAsia"/>
          <w:b/>
          <w:color w:val="000000"/>
          <w:sz w:val="44"/>
          <w:szCs w:val="44"/>
        </w:rPr>
        <w:t>桃園市桃園區快樂國民小學因應新型冠狀病毒</w:t>
      </w:r>
      <w:r w:rsidRPr="001912CD">
        <w:rPr>
          <w:rFonts w:ascii="微軟正黑體" w:eastAsia="微軟正黑體" w:hAnsi="微軟正黑體" w:cs="標楷體" w:hint="eastAsia"/>
          <w:b/>
          <w:color w:val="000000"/>
          <w:spacing w:val="8"/>
          <w:sz w:val="44"/>
          <w:szCs w:val="44"/>
        </w:rPr>
        <w:t>疫情</w:t>
      </w:r>
    </w:p>
    <w:p w:rsidR="00352DA0" w:rsidRDefault="00352DA0" w:rsidP="00352DA0">
      <w:pPr>
        <w:widowControl/>
        <w:shd w:val="clear" w:color="auto" w:fill="FFFFFF"/>
        <w:jc w:val="center"/>
        <w:outlineLvl w:val="3"/>
        <w:rPr>
          <w:rFonts w:ascii="微軟正黑體" w:eastAsia="微軟正黑體" w:hAnsi="微軟正黑體" w:cs="標楷體"/>
          <w:b/>
          <w:color w:val="000000"/>
          <w:sz w:val="44"/>
          <w:szCs w:val="44"/>
        </w:rPr>
      </w:pPr>
      <w:r w:rsidRPr="001912CD">
        <w:rPr>
          <w:rFonts w:ascii="微軟正黑體" w:eastAsia="微軟正黑體" w:hAnsi="微軟正黑體" w:cs="標楷體" w:hint="eastAsia"/>
          <w:b/>
          <w:color w:val="000000"/>
          <w:spacing w:val="8"/>
          <w:sz w:val="44"/>
          <w:szCs w:val="44"/>
        </w:rPr>
        <w:t>「數位</w:t>
      </w:r>
      <w:r w:rsidRPr="001912CD">
        <w:rPr>
          <w:rFonts w:ascii="微軟正黑體" w:eastAsia="微軟正黑體" w:hAnsi="微軟正黑體" w:cs="新細明體" w:hint="eastAsia"/>
          <w:b/>
          <w:color w:val="212529"/>
          <w:kern w:val="0"/>
          <w:sz w:val="44"/>
          <w:szCs w:val="44"/>
        </w:rPr>
        <w:t>線上課程教學與學習措施</w:t>
      </w:r>
      <w:r w:rsidRPr="001912CD">
        <w:rPr>
          <w:rFonts w:ascii="微軟正黑體" w:eastAsia="微軟正黑體" w:hAnsi="微軟正黑體" w:cs="標楷體" w:hint="eastAsia"/>
          <w:b/>
          <w:color w:val="000000"/>
          <w:sz w:val="44"/>
          <w:szCs w:val="44"/>
        </w:rPr>
        <w:t>」實施要點</w:t>
      </w:r>
    </w:p>
    <w:p w:rsidR="00352DA0" w:rsidRDefault="00352DA0" w:rsidP="00352DA0">
      <w:pPr>
        <w:widowControl/>
        <w:shd w:val="clear" w:color="auto" w:fill="FFFFFF"/>
        <w:jc w:val="center"/>
        <w:outlineLvl w:val="3"/>
        <w:rPr>
          <w:rFonts w:ascii="inherit" w:eastAsia="微軟正黑體" w:hAnsi="inherit" w:cs="新細明體" w:hint="eastAsia"/>
          <w:kern w:val="0"/>
          <w:sz w:val="40"/>
          <w:szCs w:val="40"/>
          <w:bdr w:val="single" w:sz="4" w:space="0" w:color="auto"/>
          <w:shd w:val="pct15" w:color="auto" w:fill="FFFFFF"/>
        </w:rPr>
      </w:pPr>
    </w:p>
    <w:p w:rsidR="00C164C5" w:rsidRPr="00C164C5" w:rsidRDefault="00C164C5" w:rsidP="002403CB">
      <w:pPr>
        <w:widowControl/>
        <w:shd w:val="clear" w:color="auto" w:fill="FFFFFF"/>
        <w:outlineLvl w:val="3"/>
        <w:rPr>
          <w:rFonts w:ascii="inherit" w:eastAsia="微軟正黑體" w:hAnsi="inherit" w:cs="新細明體" w:hint="eastAsia"/>
          <w:kern w:val="0"/>
          <w:sz w:val="40"/>
          <w:szCs w:val="40"/>
          <w:bdr w:val="single" w:sz="4" w:space="0" w:color="auto"/>
          <w:shd w:val="pct15" w:color="auto" w:fill="FFFFFF"/>
        </w:rPr>
      </w:pPr>
      <w:r w:rsidRPr="00C164C5">
        <w:rPr>
          <w:rFonts w:ascii="inherit" w:eastAsia="微軟正黑體" w:hAnsi="inherit" w:cs="新細明體"/>
          <w:kern w:val="0"/>
          <w:sz w:val="40"/>
          <w:szCs w:val="40"/>
          <w:bdr w:val="single" w:sz="4" w:space="0" w:color="auto"/>
          <w:shd w:val="pct15" w:color="auto" w:fill="FFFFFF"/>
        </w:rPr>
        <w:t>實施準備之注意事項、參考步驟及建議</w:t>
      </w:r>
    </w:p>
    <w:p w:rsidR="00C164C5" w:rsidRPr="00C164C5" w:rsidRDefault="00C164C5" w:rsidP="009D06AC">
      <w:pPr>
        <w:widowControl/>
        <w:numPr>
          <w:ilvl w:val="0"/>
          <w:numId w:val="5"/>
        </w:numPr>
        <w:shd w:val="clear" w:color="auto" w:fill="FFFFFF"/>
        <w:spacing w:line="400" w:lineRule="exact"/>
        <w:outlineLvl w:val="3"/>
        <w:rPr>
          <w:rFonts w:ascii="inherit" w:eastAsia="微軟正黑體" w:hAnsi="inherit" w:cs="新細明體" w:hint="eastAsia"/>
          <w:kern w:val="0"/>
          <w:szCs w:val="24"/>
        </w:rPr>
      </w:pPr>
      <w:r w:rsidRPr="00C164C5">
        <w:rPr>
          <w:rFonts w:ascii="inherit" w:eastAsia="微軟正黑體" w:hAnsi="inherit" w:cs="新細明體" w:hint="eastAsia"/>
          <w:kern w:val="0"/>
          <w:szCs w:val="24"/>
        </w:rPr>
        <w:t>教育部業擬定「線上課程教學與學習參考指引」供參考。</w:t>
      </w:r>
      <w:hyperlink r:id="rId7" w:tgtFrame="_blank" w:history="1">
        <w:r w:rsidRPr="00C164C5">
          <w:rPr>
            <w:rStyle w:val="a3"/>
            <w:rFonts w:ascii="inherit" w:eastAsia="微軟正黑體" w:hAnsi="inherit" w:cs="新細明體" w:hint="eastAsia"/>
            <w:color w:val="auto"/>
            <w:kern w:val="0"/>
            <w:szCs w:val="24"/>
          </w:rPr>
          <w:t>《參考指引》</w:t>
        </w:r>
      </w:hyperlink>
    </w:p>
    <w:p w:rsidR="00C164C5" w:rsidRPr="00C164C5" w:rsidRDefault="00C164C5" w:rsidP="009D06AC">
      <w:pPr>
        <w:widowControl/>
        <w:numPr>
          <w:ilvl w:val="0"/>
          <w:numId w:val="5"/>
        </w:numPr>
        <w:shd w:val="clear" w:color="auto" w:fill="FFFFFF"/>
        <w:spacing w:line="400" w:lineRule="exact"/>
        <w:ind w:left="714" w:hanging="357"/>
        <w:outlineLvl w:val="3"/>
        <w:rPr>
          <w:rFonts w:ascii="inherit" w:eastAsia="微軟正黑體" w:hAnsi="inherit" w:cs="新細明體" w:hint="eastAsia"/>
          <w:kern w:val="0"/>
          <w:szCs w:val="24"/>
        </w:rPr>
      </w:pPr>
      <w:r w:rsidRPr="00C164C5">
        <w:rPr>
          <w:rFonts w:ascii="inherit" w:eastAsia="微軟正黑體" w:hAnsi="inherit" w:cs="新細明體" w:hint="eastAsia"/>
          <w:kern w:val="0"/>
          <w:szCs w:val="24"/>
        </w:rPr>
        <w:t>學校設備及線上上課之預先準備</w:t>
      </w:r>
    </w:p>
    <w:p w:rsidR="00C164C5" w:rsidRPr="00C164C5" w:rsidRDefault="00C164C5" w:rsidP="009D06AC">
      <w:pPr>
        <w:widowControl/>
        <w:numPr>
          <w:ilvl w:val="0"/>
          <w:numId w:val="6"/>
        </w:numPr>
        <w:shd w:val="clear" w:color="auto" w:fill="FFFFFF"/>
        <w:spacing w:line="400" w:lineRule="exact"/>
        <w:outlineLvl w:val="3"/>
        <w:rPr>
          <w:rFonts w:ascii="inherit" w:eastAsia="微軟正黑體" w:hAnsi="inherit" w:cs="新細明體" w:hint="eastAsia"/>
          <w:kern w:val="0"/>
          <w:szCs w:val="24"/>
        </w:rPr>
      </w:pPr>
      <w:r w:rsidRPr="00C164C5">
        <w:rPr>
          <w:rFonts w:ascii="inherit" w:eastAsia="微軟正黑體" w:hAnsi="inherit" w:cs="新細明體" w:hint="eastAsia"/>
          <w:kern w:val="0"/>
          <w:szCs w:val="24"/>
        </w:rPr>
        <w:t>建議學校擇一平臺使用：學校可就教育部提供的同步教學</w:t>
      </w:r>
      <w:r w:rsidRPr="00C164C5">
        <w:rPr>
          <w:rFonts w:ascii="inherit" w:eastAsia="微軟正黑體" w:hAnsi="inherit" w:cs="新細明體" w:hint="eastAsia"/>
          <w:kern w:val="0"/>
          <w:szCs w:val="24"/>
        </w:rPr>
        <w:t>(</w:t>
      </w:r>
      <w:r w:rsidRPr="00C164C5">
        <w:rPr>
          <w:rFonts w:ascii="inherit" w:eastAsia="微軟正黑體" w:hAnsi="inherit" w:cs="新細明體" w:hint="eastAsia"/>
          <w:kern w:val="0"/>
          <w:szCs w:val="24"/>
        </w:rPr>
        <w:t>視訊遠距教學軟體或平臺</w:t>
      </w:r>
      <w:r w:rsidRPr="00C164C5">
        <w:rPr>
          <w:rFonts w:ascii="inherit" w:eastAsia="微軟正黑體" w:hAnsi="inherit" w:cs="新細明體" w:hint="eastAsia"/>
          <w:kern w:val="0"/>
          <w:szCs w:val="24"/>
        </w:rPr>
        <w:t>)</w:t>
      </w:r>
      <w:r w:rsidRPr="00C164C5">
        <w:rPr>
          <w:rFonts w:ascii="inherit" w:eastAsia="微軟正黑體" w:hAnsi="inherit" w:cs="新細明體" w:hint="eastAsia"/>
          <w:kern w:val="0"/>
          <w:szCs w:val="24"/>
        </w:rPr>
        <w:t>，選擇一個平臺使用，避免造成學生面對不同課程，需使用不同的介面。</w:t>
      </w:r>
    </w:p>
    <w:p w:rsidR="00C164C5" w:rsidRPr="00C164C5" w:rsidRDefault="00C164C5" w:rsidP="009D06AC">
      <w:pPr>
        <w:widowControl/>
        <w:numPr>
          <w:ilvl w:val="0"/>
          <w:numId w:val="6"/>
        </w:numPr>
        <w:shd w:val="clear" w:color="auto" w:fill="FFFFFF"/>
        <w:spacing w:line="400" w:lineRule="exact"/>
        <w:outlineLvl w:val="3"/>
        <w:rPr>
          <w:rFonts w:ascii="inherit" w:eastAsia="微軟正黑體" w:hAnsi="inherit" w:cs="新細明體" w:hint="eastAsia"/>
          <w:kern w:val="0"/>
          <w:szCs w:val="24"/>
        </w:rPr>
      </w:pPr>
      <w:r w:rsidRPr="00C164C5">
        <w:rPr>
          <w:rFonts w:ascii="inherit" w:eastAsia="微軟正黑體" w:hAnsi="inherit" w:cs="新細明體" w:hint="eastAsia"/>
          <w:kern w:val="0"/>
          <w:szCs w:val="24"/>
        </w:rPr>
        <w:t>請學</w:t>
      </w:r>
      <w:r w:rsidR="009D06AC">
        <w:rPr>
          <w:rFonts w:ascii="inherit" w:eastAsia="微軟正黑體" w:hAnsi="inherit" w:cs="新細明體" w:hint="eastAsia"/>
          <w:kern w:val="0"/>
          <w:szCs w:val="24"/>
        </w:rPr>
        <w:t>校依照</w:t>
      </w:r>
      <w:r w:rsidRPr="00C164C5">
        <w:rPr>
          <w:rFonts w:ascii="inherit" w:eastAsia="微軟正黑體" w:hAnsi="inherit" w:cs="新細明體" w:hint="eastAsia"/>
          <w:kern w:val="0"/>
          <w:szCs w:val="24"/>
        </w:rPr>
        <w:t>現有設備及教師使用需求，擇定軟體及硬體需求後盤點設備，如有不足向所屬教育單位反應，必要時呈報教育部協助。</w:t>
      </w:r>
    </w:p>
    <w:p w:rsidR="00C164C5" w:rsidRPr="00C164C5" w:rsidRDefault="00C164C5" w:rsidP="009D06AC">
      <w:pPr>
        <w:widowControl/>
        <w:numPr>
          <w:ilvl w:val="0"/>
          <w:numId w:val="6"/>
        </w:numPr>
        <w:shd w:val="clear" w:color="auto" w:fill="FFFFFF"/>
        <w:spacing w:line="400" w:lineRule="exact"/>
        <w:outlineLvl w:val="3"/>
        <w:rPr>
          <w:rFonts w:ascii="inherit" w:eastAsia="微軟正黑體" w:hAnsi="inherit" w:cs="新細明體" w:hint="eastAsia"/>
          <w:kern w:val="0"/>
          <w:szCs w:val="24"/>
        </w:rPr>
      </w:pPr>
      <w:r w:rsidRPr="00C164C5">
        <w:rPr>
          <w:rFonts w:ascii="inherit" w:eastAsia="微軟正黑體" w:hAnsi="inherit" w:cs="新細明體" w:hint="eastAsia"/>
          <w:kern w:val="0"/>
          <w:szCs w:val="24"/>
        </w:rPr>
        <w:t>建議學校預先規劃特定空間作為遠距教學錄製場所，並擺設好設備，在現階段可以供教師試錄和教育訓練用。</w:t>
      </w:r>
    </w:p>
    <w:p w:rsidR="00C164C5" w:rsidRPr="00C164C5" w:rsidRDefault="00C164C5" w:rsidP="009D06AC">
      <w:pPr>
        <w:widowControl/>
        <w:numPr>
          <w:ilvl w:val="0"/>
          <w:numId w:val="6"/>
        </w:numPr>
        <w:shd w:val="clear" w:color="auto" w:fill="FFFFFF"/>
        <w:spacing w:line="400" w:lineRule="exact"/>
        <w:outlineLvl w:val="3"/>
        <w:rPr>
          <w:rFonts w:ascii="inherit" w:eastAsia="微軟正黑體" w:hAnsi="inherit" w:cs="新細明體" w:hint="eastAsia"/>
          <w:kern w:val="0"/>
          <w:szCs w:val="24"/>
        </w:rPr>
      </w:pPr>
      <w:r w:rsidRPr="00C164C5">
        <w:rPr>
          <w:rFonts w:ascii="inherit" w:eastAsia="微軟正黑體" w:hAnsi="inherit" w:cs="新細明體" w:hint="eastAsia"/>
          <w:kern w:val="0"/>
          <w:szCs w:val="24"/>
        </w:rPr>
        <w:t>建議學校協助教師熟悉線上學習平臺及教學資源工具使用，以利課程進行。</w:t>
      </w:r>
    </w:p>
    <w:p w:rsidR="00C164C5" w:rsidRPr="00C164C5" w:rsidRDefault="00C164C5" w:rsidP="009D06AC">
      <w:pPr>
        <w:widowControl/>
        <w:numPr>
          <w:ilvl w:val="0"/>
          <w:numId w:val="6"/>
        </w:numPr>
        <w:shd w:val="clear" w:color="auto" w:fill="FFFFFF"/>
        <w:spacing w:line="400" w:lineRule="exact"/>
        <w:outlineLvl w:val="3"/>
        <w:rPr>
          <w:rFonts w:ascii="inherit" w:eastAsia="微軟正黑體" w:hAnsi="inherit" w:cs="新細明體" w:hint="eastAsia"/>
          <w:kern w:val="0"/>
          <w:szCs w:val="24"/>
        </w:rPr>
      </w:pPr>
      <w:r w:rsidRPr="00C164C5">
        <w:rPr>
          <w:rFonts w:ascii="inherit" w:eastAsia="微軟正黑體" w:hAnsi="inherit" w:cs="新細明體" w:hint="eastAsia"/>
          <w:kern w:val="0"/>
          <w:szCs w:val="24"/>
        </w:rPr>
        <w:t>如遇授課教師須居家隔離或居家檢疫時，如教師身體狀況無虞且有其意願時，如何提供教師能居家進行遠距教學之錄製。如教師無法居家時錄製，學校需安排其他教師在做好校園防疫工作下，在學校錄製場所中錄製遠距教學影片。</w:t>
      </w:r>
    </w:p>
    <w:p w:rsidR="00C164C5" w:rsidRPr="00C164C5" w:rsidRDefault="00C164C5" w:rsidP="009D06AC">
      <w:pPr>
        <w:widowControl/>
        <w:numPr>
          <w:ilvl w:val="0"/>
          <w:numId w:val="6"/>
        </w:numPr>
        <w:shd w:val="clear" w:color="auto" w:fill="FFFFFF"/>
        <w:spacing w:line="400" w:lineRule="exact"/>
        <w:outlineLvl w:val="3"/>
        <w:rPr>
          <w:rFonts w:ascii="inherit" w:eastAsia="微軟正黑體" w:hAnsi="inherit" w:cs="新細明體" w:hint="eastAsia"/>
          <w:kern w:val="0"/>
          <w:szCs w:val="24"/>
        </w:rPr>
      </w:pPr>
      <w:r w:rsidRPr="00C164C5">
        <w:rPr>
          <w:rFonts w:ascii="inherit" w:eastAsia="微軟正黑體" w:hAnsi="inherit" w:cs="新細明體" w:hint="eastAsia"/>
          <w:kern w:val="0"/>
          <w:szCs w:val="24"/>
        </w:rPr>
        <w:t>協助學生端：請學校提供家長如遇停課時如何補課之說明、若線上補課所需之硬體設備及網路。</w:t>
      </w:r>
    </w:p>
    <w:p w:rsidR="00C164C5" w:rsidRPr="00C164C5" w:rsidRDefault="00C164C5" w:rsidP="009D06AC">
      <w:pPr>
        <w:widowControl/>
        <w:numPr>
          <w:ilvl w:val="0"/>
          <w:numId w:val="6"/>
        </w:numPr>
        <w:shd w:val="clear" w:color="auto" w:fill="FFFFFF"/>
        <w:spacing w:line="400" w:lineRule="exact"/>
        <w:outlineLvl w:val="3"/>
        <w:rPr>
          <w:rFonts w:ascii="inherit" w:eastAsia="微軟正黑體" w:hAnsi="inherit" w:cs="新細明體" w:hint="eastAsia"/>
          <w:kern w:val="0"/>
          <w:szCs w:val="24"/>
        </w:rPr>
      </w:pPr>
      <w:r w:rsidRPr="00C164C5">
        <w:rPr>
          <w:rFonts w:ascii="inherit" w:eastAsia="微軟正黑體" w:hAnsi="inherit" w:cs="新細明體" w:hint="eastAsia"/>
          <w:kern w:val="0"/>
          <w:szCs w:val="24"/>
        </w:rPr>
        <w:t>協助設備需求：</w:t>
      </w:r>
    </w:p>
    <w:p w:rsidR="00C164C5" w:rsidRPr="00C164C5" w:rsidRDefault="00C164C5" w:rsidP="00C164C5">
      <w:pPr>
        <w:widowControl/>
        <w:numPr>
          <w:ilvl w:val="1"/>
          <w:numId w:val="6"/>
        </w:numPr>
        <w:shd w:val="clear" w:color="auto" w:fill="FFFFFF"/>
        <w:spacing w:after="100" w:afterAutospacing="1"/>
        <w:outlineLvl w:val="3"/>
        <w:rPr>
          <w:rFonts w:ascii="inherit" w:eastAsia="微軟正黑體" w:hAnsi="inherit" w:cs="新細明體" w:hint="eastAsia"/>
          <w:kern w:val="0"/>
          <w:szCs w:val="24"/>
        </w:rPr>
      </w:pPr>
      <w:r w:rsidRPr="00C164C5">
        <w:rPr>
          <w:rFonts w:ascii="inherit" w:eastAsia="微軟正黑體" w:hAnsi="inherit" w:cs="新細明體" w:hint="eastAsia"/>
          <w:kern w:val="0"/>
          <w:szCs w:val="24"/>
        </w:rPr>
        <w:t>電腦設備：建議記憶體</w:t>
      </w:r>
      <w:r w:rsidRPr="00C164C5">
        <w:rPr>
          <w:rFonts w:ascii="inherit" w:eastAsia="微軟正黑體" w:hAnsi="inherit" w:cs="新細明體" w:hint="eastAsia"/>
          <w:kern w:val="0"/>
          <w:szCs w:val="24"/>
        </w:rPr>
        <w:t>4GB</w:t>
      </w:r>
      <w:r w:rsidRPr="00C164C5">
        <w:rPr>
          <w:rFonts w:ascii="inherit" w:eastAsia="微軟正黑體" w:hAnsi="inherit" w:cs="新細明體" w:hint="eastAsia"/>
          <w:kern w:val="0"/>
          <w:szCs w:val="24"/>
        </w:rPr>
        <w:t>以上、硬碟大小</w:t>
      </w:r>
      <w:r w:rsidRPr="00C164C5">
        <w:rPr>
          <w:rFonts w:ascii="inherit" w:eastAsia="微軟正黑體" w:hAnsi="inherit" w:cs="新細明體" w:hint="eastAsia"/>
          <w:kern w:val="0"/>
          <w:szCs w:val="24"/>
        </w:rPr>
        <w:t>32GB</w:t>
      </w:r>
      <w:r w:rsidRPr="00C164C5">
        <w:rPr>
          <w:rFonts w:ascii="inherit" w:eastAsia="微軟正黑體" w:hAnsi="inherit" w:cs="新細明體" w:hint="eastAsia"/>
          <w:kern w:val="0"/>
          <w:szCs w:val="24"/>
        </w:rPr>
        <w:t>以上、螢幕</w:t>
      </w:r>
      <w:r w:rsidRPr="00C164C5">
        <w:rPr>
          <w:rFonts w:ascii="inherit" w:eastAsia="微軟正黑體" w:hAnsi="inherit" w:cs="新細明體" w:hint="eastAsia"/>
          <w:kern w:val="0"/>
          <w:szCs w:val="24"/>
        </w:rPr>
        <w:t>11</w:t>
      </w:r>
      <w:r w:rsidRPr="00C164C5">
        <w:rPr>
          <w:rFonts w:ascii="inherit" w:eastAsia="微軟正黑體" w:hAnsi="inherit" w:cs="新細明體" w:hint="eastAsia"/>
          <w:kern w:val="0"/>
          <w:szCs w:val="24"/>
        </w:rPr>
        <w:t>吋以上；或平板設備：建議記憶體</w:t>
      </w:r>
      <w:r w:rsidRPr="00C164C5">
        <w:rPr>
          <w:rFonts w:ascii="inherit" w:eastAsia="微軟正黑體" w:hAnsi="inherit" w:cs="新細明體" w:hint="eastAsia"/>
          <w:kern w:val="0"/>
          <w:szCs w:val="24"/>
        </w:rPr>
        <w:t>8GB</w:t>
      </w:r>
      <w:r w:rsidRPr="00C164C5">
        <w:rPr>
          <w:rFonts w:ascii="inherit" w:eastAsia="微軟正黑體" w:hAnsi="inherit" w:cs="新細明體" w:hint="eastAsia"/>
          <w:kern w:val="0"/>
          <w:szCs w:val="24"/>
        </w:rPr>
        <w:t>以上、硬碟大小</w:t>
      </w:r>
      <w:r w:rsidRPr="00C164C5">
        <w:rPr>
          <w:rFonts w:ascii="inherit" w:eastAsia="微軟正黑體" w:hAnsi="inherit" w:cs="新細明體" w:hint="eastAsia"/>
          <w:kern w:val="0"/>
          <w:szCs w:val="24"/>
        </w:rPr>
        <w:t>128GB</w:t>
      </w:r>
      <w:r w:rsidRPr="00C164C5">
        <w:rPr>
          <w:rFonts w:ascii="inherit" w:eastAsia="微軟正黑體" w:hAnsi="inherit" w:cs="新細明體" w:hint="eastAsia"/>
          <w:kern w:val="0"/>
          <w:szCs w:val="24"/>
        </w:rPr>
        <w:t>以上、螢幕</w:t>
      </w:r>
      <w:r w:rsidRPr="00C164C5">
        <w:rPr>
          <w:rFonts w:ascii="inherit" w:eastAsia="微軟正黑體" w:hAnsi="inherit" w:cs="新細明體" w:hint="eastAsia"/>
          <w:kern w:val="0"/>
          <w:szCs w:val="24"/>
        </w:rPr>
        <w:t>10</w:t>
      </w:r>
      <w:r w:rsidRPr="00C164C5">
        <w:rPr>
          <w:rFonts w:ascii="inherit" w:eastAsia="微軟正黑體" w:hAnsi="inherit" w:cs="新細明體" w:hint="eastAsia"/>
          <w:kern w:val="0"/>
          <w:szCs w:val="24"/>
        </w:rPr>
        <w:t>吋以上。</w:t>
      </w:r>
    </w:p>
    <w:p w:rsidR="00717C78" w:rsidRDefault="00C164C5" w:rsidP="009D06AC">
      <w:pPr>
        <w:widowControl/>
        <w:numPr>
          <w:ilvl w:val="1"/>
          <w:numId w:val="6"/>
        </w:numPr>
        <w:shd w:val="clear" w:color="auto" w:fill="FFFFFF"/>
        <w:spacing w:after="100" w:afterAutospacing="1"/>
        <w:outlineLvl w:val="3"/>
        <w:rPr>
          <w:rFonts w:ascii="inherit" w:eastAsia="微軟正黑體" w:hAnsi="inherit" w:cs="新細明體"/>
          <w:kern w:val="0"/>
          <w:szCs w:val="24"/>
        </w:rPr>
      </w:pPr>
      <w:r w:rsidRPr="00C164C5">
        <w:rPr>
          <w:rFonts w:ascii="inherit" w:eastAsia="微軟正黑體" w:hAnsi="inherit" w:cs="新細明體" w:hint="eastAsia"/>
          <w:kern w:val="0"/>
          <w:szCs w:val="24"/>
        </w:rPr>
        <w:t>耳機、視訊鏡頭、麥克風。</w:t>
      </w:r>
    </w:p>
    <w:p w:rsidR="00352DA0" w:rsidRPr="009D06AC" w:rsidRDefault="00352DA0" w:rsidP="00352DA0">
      <w:pPr>
        <w:widowControl/>
        <w:shd w:val="clear" w:color="auto" w:fill="FFFFFF"/>
        <w:spacing w:after="100" w:afterAutospacing="1"/>
        <w:ind w:left="1440"/>
        <w:outlineLvl w:val="3"/>
        <w:rPr>
          <w:rFonts w:ascii="inherit" w:eastAsia="微軟正黑體" w:hAnsi="inherit" w:cs="新細明體" w:hint="eastAsia"/>
          <w:kern w:val="0"/>
          <w:szCs w:val="24"/>
        </w:rPr>
      </w:pPr>
      <w:bookmarkStart w:id="0" w:name="_GoBack"/>
      <w:bookmarkEnd w:id="0"/>
    </w:p>
    <w:p w:rsidR="006E7818" w:rsidRPr="00E14628" w:rsidRDefault="006E7818" w:rsidP="006E7818">
      <w:pPr>
        <w:widowControl/>
        <w:shd w:val="clear" w:color="auto" w:fill="FFFFFF"/>
        <w:spacing w:after="100" w:afterAutospacing="1"/>
        <w:outlineLvl w:val="3"/>
        <w:rPr>
          <w:rFonts w:ascii="微軟正黑體" w:eastAsia="微軟正黑體" w:hAnsi="微軟正黑體" w:cs="新細明體"/>
          <w:color w:val="FF0000"/>
          <w:kern w:val="0"/>
          <w:sz w:val="40"/>
          <w:szCs w:val="40"/>
          <w:bdr w:val="single" w:sz="4" w:space="0" w:color="auto"/>
        </w:rPr>
      </w:pPr>
      <w:r w:rsidRPr="00E14628">
        <w:rPr>
          <w:rFonts w:ascii="微軟正黑體" w:eastAsia="微軟正黑體" w:hAnsi="微軟正黑體" w:cs="新細明體" w:hint="eastAsia"/>
          <w:b/>
          <w:bCs/>
          <w:color w:val="FF0000"/>
          <w:kern w:val="0"/>
          <w:sz w:val="40"/>
          <w:szCs w:val="40"/>
          <w:bdr w:val="single" w:sz="4" w:space="0" w:color="auto"/>
          <w:shd w:val="pct15" w:color="auto" w:fill="FFFFFF"/>
        </w:rPr>
        <w:lastRenderedPageBreak/>
        <w:t>非同步教學模式</w:t>
      </w:r>
    </w:p>
    <w:p w:rsidR="006E7818" w:rsidRPr="006E7818" w:rsidRDefault="006E7818" w:rsidP="005A5AC3">
      <w:pPr>
        <w:widowControl/>
        <w:shd w:val="clear" w:color="auto" w:fill="FFFFFF"/>
        <w:rPr>
          <w:rFonts w:ascii="微軟正黑體" w:eastAsia="微軟正黑體" w:hAnsi="微軟正黑體" w:cs="新細明體"/>
          <w:color w:val="212529"/>
          <w:kern w:val="0"/>
          <w:szCs w:val="24"/>
        </w:rPr>
      </w:pPr>
      <w:r w:rsidRPr="006E7818">
        <w:rPr>
          <w:rFonts w:ascii="微軟正黑體" w:eastAsia="微軟正黑體" w:hAnsi="微軟正黑體" w:cs="新細明體" w:hint="eastAsia"/>
          <w:color w:val="212529"/>
          <w:kern w:val="0"/>
          <w:szCs w:val="24"/>
        </w:rPr>
        <w:t>當教學者與學習者之間存在時間或空間的分隔，稱為非同步線上學習。非同步線上學習環境通常利用媒體科技來傳遞課程內容，並提供教學者與學習者、教材與學習者、學習者與學習者之間的雙向互動。常見的非同步線上學習應用如教學者把教學內容或課堂筆記以圖文或影像形式存放在課程網站中，提供學習者可隨時收看或閱讀；或是學習者利用電腦工具繳交作業；或透過線上討論看板發表意見、進行互動等師生不同時在線上的學習形式，即稱為非同步線上學習。 (來源出處：</w:t>
      </w:r>
      <w:hyperlink r:id="rId8" w:tgtFrame="_blank" w:history="1">
        <w:r w:rsidRPr="006E7818">
          <w:rPr>
            <w:rFonts w:ascii="微軟正黑體" w:eastAsia="微軟正黑體" w:hAnsi="微軟正黑體" w:cs="新細明體" w:hint="eastAsia"/>
            <w:color w:val="007BFF"/>
            <w:kern w:val="0"/>
            <w:szCs w:val="24"/>
            <w:u w:val="single"/>
          </w:rPr>
          <w:t>國家教育研究院</w:t>
        </w:r>
      </w:hyperlink>
      <w:r w:rsidRPr="006E7818">
        <w:rPr>
          <w:rFonts w:ascii="微軟正黑體" w:eastAsia="微軟正黑體" w:hAnsi="微軟正黑體" w:cs="新細明體" w:hint="eastAsia"/>
          <w:color w:val="212529"/>
          <w:kern w:val="0"/>
          <w:szCs w:val="24"/>
        </w:rPr>
        <w:t>)</w:t>
      </w:r>
    </w:p>
    <w:p w:rsidR="006E7818" w:rsidRDefault="006E7818" w:rsidP="006E7818">
      <w:pPr>
        <w:widowControl/>
        <w:shd w:val="clear" w:color="auto" w:fill="FFFFFF"/>
        <w:spacing w:after="100" w:afterAutospacing="1"/>
        <w:rPr>
          <w:rFonts w:ascii="微軟正黑體" w:eastAsia="微軟正黑體" w:hAnsi="微軟正黑體" w:cs="新細明體"/>
          <w:color w:val="212529"/>
          <w:kern w:val="0"/>
          <w:szCs w:val="24"/>
        </w:rPr>
      </w:pPr>
      <w:r w:rsidRPr="006E7818">
        <w:rPr>
          <w:rFonts w:ascii="微軟正黑體" w:eastAsia="微軟正黑體" w:hAnsi="微軟正黑體" w:cs="新細明體" w:hint="eastAsia"/>
          <w:color w:val="212529"/>
          <w:kern w:val="0"/>
          <w:szCs w:val="24"/>
        </w:rPr>
        <w:t>非同步教學可運用數位資源與工具(如因材網、學習</w:t>
      </w:r>
      <w:r>
        <w:rPr>
          <w:rFonts w:ascii="微軟正黑體" w:eastAsia="微軟正黑體" w:hAnsi="微軟正黑體" w:cs="新細明體" w:hint="eastAsia"/>
          <w:color w:val="212529"/>
          <w:kern w:val="0"/>
          <w:szCs w:val="24"/>
        </w:rPr>
        <w:t>吧</w:t>
      </w:r>
      <w:r w:rsidRPr="006E7818">
        <w:rPr>
          <w:rFonts w:ascii="微軟正黑體" w:eastAsia="微軟正黑體" w:hAnsi="微軟正黑體" w:cs="新細明體" w:hint="eastAsia"/>
          <w:color w:val="212529"/>
          <w:kern w:val="0"/>
          <w:szCs w:val="24"/>
        </w:rPr>
        <w:t>、均一等) ，教師登入線上學習平臺備課，指派學生適宜課程、學習內容與作業，教師亦可依據學生的學習狀況，給予適時反饋，指派學習任務或課後作業繳交，透過線上學習平臺可記錄了解學生學習成效。</w:t>
      </w:r>
    </w:p>
    <w:p w:rsidR="00DD4C8D" w:rsidRDefault="006E7818" w:rsidP="006E7818">
      <w:pPr>
        <w:widowControl/>
        <w:shd w:val="clear" w:color="auto" w:fill="FFFFFF"/>
        <w:spacing w:after="100" w:afterAutospacing="1"/>
        <w:rPr>
          <w:rFonts w:ascii="微軟正黑體" w:eastAsia="微軟正黑體" w:hAnsi="微軟正黑體" w:cs="新細明體"/>
          <w:color w:val="212529"/>
          <w:kern w:val="0"/>
          <w:szCs w:val="24"/>
        </w:rPr>
      </w:pPr>
      <w:r w:rsidRPr="006E7818">
        <w:rPr>
          <w:rFonts w:ascii="微軟正黑體" w:eastAsia="微軟正黑體" w:hAnsi="微軟正黑體" w:cs="新細明體" w:hint="eastAsia"/>
          <w:color w:val="212529"/>
          <w:kern w:val="0"/>
          <w:szCs w:val="24"/>
        </w:rPr>
        <w:t>以下例舉</w:t>
      </w:r>
      <w:r w:rsidR="004F0E40">
        <w:rPr>
          <w:rFonts w:ascii="微軟正黑體" w:eastAsia="微軟正黑體" w:hAnsi="微軟正黑體" w:cs="新細明體" w:hint="eastAsia"/>
          <w:color w:val="212529"/>
          <w:kern w:val="0"/>
          <w:szCs w:val="24"/>
        </w:rPr>
        <w:t>-</w:t>
      </w:r>
      <w:r w:rsidRPr="006E7818">
        <w:rPr>
          <w:rFonts w:ascii="微軟正黑體" w:eastAsia="微軟正黑體" w:hAnsi="微軟正黑體" w:cs="新細明體" w:hint="eastAsia"/>
          <w:color w:val="212529"/>
          <w:kern w:val="0"/>
          <w:szCs w:val="24"/>
        </w:rPr>
        <w:t>非同步教學工具：</w:t>
      </w:r>
    </w:p>
    <w:tbl>
      <w:tblPr>
        <w:tblStyle w:val="a5"/>
        <w:tblW w:w="0" w:type="auto"/>
        <w:tblLook w:val="04A0" w:firstRow="1" w:lastRow="0" w:firstColumn="1" w:lastColumn="0" w:noHBand="0" w:noVBand="1"/>
      </w:tblPr>
      <w:tblGrid>
        <w:gridCol w:w="1980"/>
        <w:gridCol w:w="6662"/>
        <w:gridCol w:w="5918"/>
      </w:tblGrid>
      <w:tr w:rsidR="00107AD7" w:rsidTr="005A5AC3">
        <w:tc>
          <w:tcPr>
            <w:tcW w:w="1980" w:type="dxa"/>
            <w:vAlign w:val="center"/>
          </w:tcPr>
          <w:p w:rsidR="00107AD7" w:rsidRPr="00A66AF9" w:rsidRDefault="00107AD7" w:rsidP="002936D5">
            <w:pPr>
              <w:jc w:val="center"/>
              <w:rPr>
                <w:rFonts w:ascii="微軟正黑體" w:eastAsia="微軟正黑體" w:hAnsi="微軟正黑體"/>
                <w:b/>
                <w:bCs/>
                <w:shd w:val="pct15" w:color="auto" w:fill="FFFFFF"/>
              </w:rPr>
            </w:pPr>
            <w:r w:rsidRPr="00A66AF9">
              <w:rPr>
                <w:rFonts w:ascii="微軟正黑體" w:eastAsia="微軟正黑體" w:hAnsi="微軟正黑體" w:hint="eastAsia"/>
                <w:b/>
                <w:bCs/>
                <w:shd w:val="pct15" w:color="auto" w:fill="FFFFFF"/>
              </w:rPr>
              <w:t>網站</w:t>
            </w:r>
          </w:p>
        </w:tc>
        <w:tc>
          <w:tcPr>
            <w:tcW w:w="6662" w:type="dxa"/>
            <w:vAlign w:val="center"/>
          </w:tcPr>
          <w:p w:rsidR="00107AD7" w:rsidRPr="00A66AF9" w:rsidRDefault="00107AD7" w:rsidP="00F80201">
            <w:pPr>
              <w:jc w:val="center"/>
              <w:rPr>
                <w:rFonts w:ascii="微軟正黑體" w:eastAsia="微軟正黑體" w:hAnsi="微軟正黑體"/>
                <w:b/>
                <w:bCs/>
                <w:shd w:val="pct15" w:color="auto" w:fill="FFFFFF"/>
              </w:rPr>
            </w:pPr>
            <w:r w:rsidRPr="00A66AF9">
              <w:rPr>
                <w:rFonts w:ascii="微軟正黑體" w:eastAsia="微軟正黑體" w:hAnsi="微軟正黑體" w:hint="eastAsia"/>
                <w:b/>
                <w:bCs/>
                <w:shd w:val="pct15" w:color="auto" w:fill="FFFFFF"/>
              </w:rPr>
              <w:t>內容</w:t>
            </w:r>
          </w:p>
        </w:tc>
        <w:tc>
          <w:tcPr>
            <w:tcW w:w="5918" w:type="dxa"/>
            <w:vAlign w:val="center"/>
          </w:tcPr>
          <w:p w:rsidR="00107AD7" w:rsidRPr="00A66AF9" w:rsidRDefault="00107AD7" w:rsidP="00F80201">
            <w:pPr>
              <w:jc w:val="center"/>
              <w:rPr>
                <w:rFonts w:ascii="微軟正黑體" w:eastAsia="微軟正黑體" w:hAnsi="微軟正黑體"/>
                <w:b/>
                <w:bCs/>
                <w:shd w:val="pct15" w:color="auto" w:fill="FFFFFF"/>
              </w:rPr>
            </w:pPr>
            <w:r w:rsidRPr="00A66AF9">
              <w:rPr>
                <w:rFonts w:ascii="微軟正黑體" w:eastAsia="微軟正黑體" w:hAnsi="微軟正黑體" w:hint="eastAsia"/>
                <w:b/>
                <w:bCs/>
                <w:shd w:val="pct15" w:color="auto" w:fill="FFFFFF"/>
              </w:rPr>
              <w:t>使用方式</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9" w:tgtFrame="_blank" w:history="1">
              <w:r w:rsidR="00107AD7" w:rsidRPr="00827C24">
                <w:rPr>
                  <w:rStyle w:val="a3"/>
                  <w:rFonts w:ascii="微軟正黑體" w:eastAsia="微軟正黑體" w:hAnsi="微軟正黑體" w:hint="eastAsia"/>
                  <w:color w:val="auto"/>
                  <w:u w:val="none"/>
                </w:rPr>
                <w:t>教育部教育百科</w:t>
              </w:r>
            </w:hyperlink>
          </w:p>
        </w:tc>
        <w:tc>
          <w:tcPr>
            <w:tcW w:w="6662" w:type="dxa"/>
            <w:vAlign w:val="center"/>
          </w:tcPr>
          <w:p w:rsidR="00107AD7" w:rsidRPr="00827C24" w:rsidRDefault="00107AD7" w:rsidP="00F80201">
            <w:pPr>
              <w:spacing w:line="400" w:lineRule="exact"/>
              <w:jc w:val="both"/>
              <w:rPr>
                <w:rFonts w:ascii="微軟正黑體" w:eastAsia="微軟正黑體" w:hAnsi="微軟正黑體"/>
              </w:rPr>
            </w:pPr>
            <w:r w:rsidRPr="00827C24">
              <w:rPr>
                <w:rFonts w:ascii="微軟正黑體" w:eastAsia="微軟正黑體" w:hAnsi="微軟正黑體" w:hint="eastAsia"/>
              </w:rPr>
              <w:t>收錄國語文、閩南語、客家語、辭書等常用電子辭典約35萬餘筆詞語解釋，提供關鍵字、全文及音讀檢索查詢。</w:t>
            </w:r>
          </w:p>
        </w:tc>
        <w:tc>
          <w:tcPr>
            <w:tcW w:w="5918" w:type="dxa"/>
            <w:vAlign w:val="center"/>
          </w:tcPr>
          <w:p w:rsidR="00107AD7" w:rsidRPr="00827C24" w:rsidRDefault="00107AD7" w:rsidP="00F80201">
            <w:pPr>
              <w:spacing w:line="400" w:lineRule="exact"/>
              <w:jc w:val="both"/>
              <w:rPr>
                <w:rFonts w:ascii="微軟正黑體" w:eastAsia="微軟正黑體" w:hAnsi="微軟正黑體"/>
              </w:rPr>
            </w:pPr>
            <w:r w:rsidRPr="00827C24">
              <w:rPr>
                <w:rFonts w:ascii="微軟正黑體" w:eastAsia="微軟正黑體" w:hAnsi="微軟正黑體" w:hint="eastAsia"/>
              </w:rPr>
              <w:t>《</w:t>
            </w:r>
            <w:hyperlink r:id="rId10" w:tgtFrame="_blank" w:history="1">
              <w:r w:rsidRPr="00827C24">
                <w:rPr>
                  <w:rStyle w:val="a3"/>
                  <w:rFonts w:ascii="微軟正黑體" w:eastAsia="微軟正黑體" w:hAnsi="微軟正黑體" w:hint="eastAsia"/>
                  <w:color w:val="auto"/>
                  <w:u w:val="none"/>
                </w:rPr>
                <w:t>教學影片</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11" w:tgtFrame="_blank" w:history="1">
              <w:r w:rsidR="00107AD7" w:rsidRPr="00827C24">
                <w:rPr>
                  <w:rStyle w:val="a3"/>
                  <w:rFonts w:ascii="微軟正黑體" w:eastAsia="微軟正黑體" w:hAnsi="微軟正黑體" w:hint="eastAsia"/>
                  <w:color w:val="auto"/>
                  <w:u w:val="none"/>
                </w:rPr>
                <w:t>教育部因材網</w:t>
              </w:r>
            </w:hyperlink>
          </w:p>
        </w:tc>
        <w:tc>
          <w:tcPr>
            <w:tcW w:w="6662" w:type="dxa"/>
            <w:vAlign w:val="center"/>
          </w:tcPr>
          <w:p w:rsidR="00107AD7" w:rsidRPr="00827C24" w:rsidRDefault="00107AD7" w:rsidP="00F80201">
            <w:pPr>
              <w:spacing w:line="320" w:lineRule="exact"/>
              <w:jc w:val="both"/>
              <w:rPr>
                <w:rFonts w:ascii="微軟正黑體" w:eastAsia="微軟正黑體" w:hAnsi="微軟正黑體"/>
              </w:rPr>
            </w:pPr>
            <w:r w:rsidRPr="00827C24">
              <w:rPr>
                <w:rFonts w:ascii="微軟正黑體" w:eastAsia="微軟正黑體" w:hAnsi="微軟正黑體" w:hint="eastAsia"/>
              </w:rPr>
              <w:t>學習科目及年級國語文（1至9年級、108課綱1年級與7年級）數學（1至9年級、108課綱1年級與7年級）自然（3至6年級、理化、108課綱-生物）英語文（108課綱-3至6年級）</w:t>
            </w:r>
          </w:p>
        </w:tc>
        <w:tc>
          <w:tcPr>
            <w:tcW w:w="5918" w:type="dxa"/>
            <w:vAlign w:val="center"/>
          </w:tcPr>
          <w:p w:rsidR="00107AD7" w:rsidRPr="00827C24" w:rsidRDefault="00107AD7" w:rsidP="00F80201">
            <w:pPr>
              <w:spacing w:line="320" w:lineRule="exact"/>
              <w:jc w:val="both"/>
              <w:rPr>
                <w:rFonts w:ascii="微軟正黑體" w:eastAsia="微軟正黑體" w:hAnsi="微軟正黑體"/>
              </w:rPr>
            </w:pPr>
            <w:r w:rsidRPr="00827C24">
              <w:rPr>
                <w:rFonts w:ascii="微軟正黑體" w:eastAsia="微軟正黑體" w:hAnsi="微軟正黑體" w:hint="eastAsia"/>
              </w:rPr>
              <w:t>《</w:t>
            </w:r>
            <w:hyperlink r:id="rId12" w:tgtFrame="_blank" w:history="1">
              <w:r w:rsidRPr="00827C24">
                <w:rPr>
                  <w:rStyle w:val="a3"/>
                  <w:rFonts w:ascii="微軟正黑體" w:eastAsia="微軟正黑體" w:hAnsi="微軟正黑體" w:hint="eastAsia"/>
                  <w:color w:val="auto"/>
                  <w:u w:val="none"/>
                </w:rPr>
                <w:t>操作手冊</w:t>
              </w:r>
            </w:hyperlink>
            <w:r w:rsidRPr="00827C24">
              <w:rPr>
                <w:rFonts w:ascii="微軟正黑體" w:eastAsia="微軟正黑體" w:hAnsi="微軟正黑體" w:hint="eastAsia"/>
              </w:rPr>
              <w:t>》《</w:t>
            </w:r>
            <w:hyperlink r:id="rId13" w:tgtFrame="_blank" w:history="1">
              <w:r w:rsidRPr="00827C24">
                <w:rPr>
                  <w:rStyle w:val="a3"/>
                  <w:rFonts w:ascii="微軟正黑體" w:eastAsia="微軟正黑體" w:hAnsi="微軟正黑體" w:hint="eastAsia"/>
                  <w:color w:val="auto"/>
                  <w:u w:val="none"/>
                </w:rPr>
                <w:t>操作影片</w:t>
              </w:r>
            </w:hyperlink>
            <w:r w:rsidRPr="00827C24">
              <w:rPr>
                <w:rFonts w:ascii="微軟正黑體" w:eastAsia="微軟正黑體" w:hAnsi="微軟正黑體" w:hint="eastAsia"/>
              </w:rPr>
              <w:t>》</w:t>
            </w:r>
            <w:r w:rsidRPr="00827C24">
              <w:rPr>
                <w:rFonts w:ascii="微軟正黑體" w:eastAsia="微軟正黑體" w:hAnsi="微軟正黑體" w:hint="eastAsia"/>
              </w:rPr>
              <w:br/>
              <w:t>《</w:t>
            </w:r>
            <w:hyperlink r:id="rId14" w:tgtFrame="_blank" w:history="1">
              <w:r w:rsidRPr="00827C24">
                <w:rPr>
                  <w:rStyle w:val="a3"/>
                  <w:rFonts w:ascii="微軟正黑體" w:eastAsia="微軟正黑體" w:hAnsi="微軟正黑體" w:hint="eastAsia"/>
                  <w:color w:val="auto"/>
                  <w:u w:val="none"/>
                </w:rPr>
                <w:t>基本功能（簡易版）_教師</w:t>
              </w:r>
            </w:hyperlink>
            <w:r w:rsidRPr="00827C24">
              <w:rPr>
                <w:rFonts w:ascii="微軟正黑體" w:eastAsia="微軟正黑體" w:hAnsi="微軟正黑體" w:hint="eastAsia"/>
              </w:rPr>
              <w:t>》</w:t>
            </w:r>
            <w:r w:rsidRPr="00827C24">
              <w:rPr>
                <w:rFonts w:ascii="微軟正黑體" w:eastAsia="微軟正黑體" w:hAnsi="微軟正黑體" w:hint="eastAsia"/>
              </w:rPr>
              <w:br/>
              <w:t>《</w:t>
            </w:r>
            <w:hyperlink r:id="rId15" w:tgtFrame="_blank" w:history="1">
              <w:r w:rsidRPr="00827C24">
                <w:rPr>
                  <w:rStyle w:val="a3"/>
                  <w:rFonts w:ascii="微軟正黑體" w:eastAsia="微軟正黑體" w:hAnsi="微軟正黑體" w:hint="eastAsia"/>
                  <w:color w:val="auto"/>
                  <w:u w:val="none"/>
                </w:rPr>
                <w:t>基本功能（簡易版）_學生</w:t>
              </w:r>
            </w:hyperlink>
            <w:r w:rsidRPr="00827C24">
              <w:rPr>
                <w:rFonts w:ascii="微軟正黑體" w:eastAsia="微軟正黑體" w:hAnsi="微軟正黑體" w:hint="eastAsia"/>
              </w:rPr>
              <w:t>》</w:t>
            </w:r>
            <w:r w:rsidRPr="00827C24">
              <w:rPr>
                <w:rFonts w:ascii="微軟正黑體" w:eastAsia="微軟正黑體" w:hAnsi="微軟正黑體" w:hint="eastAsia"/>
              </w:rPr>
              <w:br/>
              <w:t>《</w:t>
            </w:r>
            <w:hyperlink r:id="rId16" w:tgtFrame="_blank" w:history="1">
              <w:r w:rsidRPr="00827C24">
                <w:rPr>
                  <w:rStyle w:val="a3"/>
                  <w:rFonts w:ascii="微軟正黑體" w:eastAsia="微軟正黑體" w:hAnsi="微軟正黑體" w:hint="eastAsia"/>
                  <w:color w:val="auto"/>
                  <w:u w:val="none"/>
                </w:rPr>
                <w:t>如何建立教育雲學生帳號及綁定因材網學生帳號</w:t>
              </w:r>
            </w:hyperlink>
            <w:r w:rsidRPr="00827C24">
              <w:rPr>
                <w:rFonts w:ascii="微軟正黑體" w:eastAsia="微軟正黑體" w:hAnsi="微軟正黑體" w:hint="eastAsia"/>
              </w:rPr>
              <w:t>》</w:t>
            </w:r>
            <w:r w:rsidRPr="00827C24">
              <w:rPr>
                <w:rFonts w:ascii="微軟正黑體" w:eastAsia="微軟正黑體" w:hAnsi="微軟正黑體" w:hint="eastAsia"/>
              </w:rPr>
              <w:br/>
              <w:t>《</w:t>
            </w:r>
            <w:hyperlink r:id="rId17" w:tgtFrame="_blank" w:history="1">
              <w:r w:rsidRPr="00827C24">
                <w:rPr>
                  <w:rStyle w:val="a3"/>
                  <w:rFonts w:ascii="微軟正黑體" w:eastAsia="微軟正黑體" w:hAnsi="微軟正黑體" w:hint="eastAsia"/>
                  <w:color w:val="auto"/>
                  <w:u w:val="none"/>
                </w:rPr>
                <w:t>基本功能（簡易版）_家長</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18" w:tgtFrame="_blank" w:history="1">
              <w:r w:rsidR="00107AD7" w:rsidRPr="00827C24">
                <w:rPr>
                  <w:rStyle w:val="a3"/>
                  <w:rFonts w:ascii="微軟正黑體" w:eastAsia="微軟正黑體" w:hAnsi="微軟正黑體" w:hint="eastAsia"/>
                  <w:color w:val="auto"/>
                  <w:u w:val="none"/>
                </w:rPr>
                <w:t>教育部學習拍</w:t>
              </w:r>
            </w:hyperlink>
          </w:p>
        </w:tc>
        <w:tc>
          <w:tcPr>
            <w:tcW w:w="6662" w:type="dxa"/>
            <w:vAlign w:val="center"/>
          </w:tcPr>
          <w:p w:rsidR="00107AD7" w:rsidRPr="00827C24" w:rsidRDefault="00107AD7" w:rsidP="00F80201">
            <w:pPr>
              <w:spacing w:line="400" w:lineRule="exact"/>
              <w:jc w:val="both"/>
              <w:rPr>
                <w:rFonts w:ascii="微軟正黑體" w:eastAsia="微軟正黑體" w:hAnsi="微軟正黑體"/>
              </w:rPr>
            </w:pPr>
            <w:r w:rsidRPr="00827C24">
              <w:rPr>
                <w:rFonts w:ascii="微軟正黑體" w:eastAsia="微軟正黑體" w:hAnsi="微軟正黑體" w:hint="eastAsia"/>
              </w:rPr>
              <w:t>提供教師備課後遠端進行教學和指派學生學習內容、測驗與作業等學習活動。數位內容可連結引用教育部教育雲「教育大市集」、「教育媒體影音」、「教育百科」資源。</w:t>
            </w:r>
          </w:p>
        </w:tc>
        <w:tc>
          <w:tcPr>
            <w:tcW w:w="5918" w:type="dxa"/>
            <w:vAlign w:val="center"/>
          </w:tcPr>
          <w:p w:rsidR="00107AD7" w:rsidRPr="00827C24" w:rsidRDefault="00107AD7" w:rsidP="00F80201">
            <w:pPr>
              <w:spacing w:line="400" w:lineRule="exact"/>
              <w:jc w:val="both"/>
              <w:rPr>
                <w:rFonts w:ascii="微軟正黑體" w:eastAsia="微軟正黑體" w:hAnsi="微軟正黑體"/>
              </w:rPr>
            </w:pPr>
            <w:r w:rsidRPr="00827C24">
              <w:rPr>
                <w:rFonts w:ascii="微軟正黑體" w:eastAsia="微軟正黑體" w:hAnsi="微軟正黑體" w:hint="eastAsia"/>
              </w:rPr>
              <w:t>《</w:t>
            </w:r>
            <w:hyperlink r:id="rId19" w:tgtFrame="_blank" w:history="1">
              <w:r w:rsidRPr="00827C24">
                <w:rPr>
                  <w:rStyle w:val="a3"/>
                  <w:rFonts w:ascii="微軟正黑體" w:eastAsia="微軟正黑體" w:hAnsi="微軟正黑體" w:hint="eastAsia"/>
                  <w:color w:val="auto"/>
                  <w:u w:val="none"/>
                </w:rPr>
                <w:t>操作手冊</w:t>
              </w:r>
            </w:hyperlink>
            <w:r w:rsidRPr="00827C24">
              <w:rPr>
                <w:rFonts w:ascii="微軟正黑體" w:eastAsia="微軟正黑體" w:hAnsi="微軟正黑體" w:hint="eastAsia"/>
              </w:rPr>
              <w:t>》《</w:t>
            </w:r>
            <w:hyperlink r:id="rId20" w:tgtFrame="_blank" w:history="1">
              <w:r w:rsidRPr="00827C24">
                <w:rPr>
                  <w:rStyle w:val="a3"/>
                  <w:rFonts w:ascii="微軟正黑體" w:eastAsia="微軟正黑體" w:hAnsi="微軟正黑體" w:hint="eastAsia"/>
                  <w:color w:val="auto"/>
                  <w:u w:val="none"/>
                </w:rPr>
                <w:t>操作影片</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21" w:tgtFrame="_blank" w:history="1">
              <w:r w:rsidR="00107AD7" w:rsidRPr="00827C24">
                <w:rPr>
                  <w:rStyle w:val="a3"/>
                  <w:rFonts w:ascii="微軟正黑體" w:eastAsia="微軟正黑體" w:hAnsi="微軟正黑體" w:hint="eastAsia"/>
                  <w:color w:val="auto"/>
                  <w:u w:val="none"/>
                </w:rPr>
                <w:t>教育部教育媒體影音</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匯集各領域學科資源1萬692筆教學影音，提供關鍵字及學科分類檢索查詢。</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22" w:tgtFrame="_blank" w:history="1">
              <w:r w:rsidRPr="00827C24">
                <w:rPr>
                  <w:rStyle w:val="a3"/>
                  <w:rFonts w:ascii="微軟正黑體" w:eastAsia="微軟正黑體" w:hAnsi="微軟正黑體" w:hint="eastAsia"/>
                  <w:color w:val="auto"/>
                  <w:u w:val="none"/>
                </w:rPr>
                <w:t>常見問題</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23" w:tgtFrame="_blank" w:history="1">
              <w:r w:rsidR="00107AD7" w:rsidRPr="00827C24">
                <w:rPr>
                  <w:rStyle w:val="a3"/>
                  <w:rFonts w:ascii="微軟正黑體" w:eastAsia="微軟正黑體" w:hAnsi="微軟正黑體" w:hint="eastAsia"/>
                  <w:color w:val="auto"/>
                  <w:u w:val="none"/>
                </w:rPr>
                <w:t>教育部教育大市集</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匯集各領域學科資源，含web 資源（教案、素材等） 16萬5,576筆、電子書4,094筆、教育APP 913筆，提供關鍵字及學科分類檢索查詢。</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24" w:tgtFrame="_blank" w:history="1">
              <w:r w:rsidRPr="00827C24">
                <w:rPr>
                  <w:rStyle w:val="a3"/>
                  <w:rFonts w:ascii="微軟正黑體" w:eastAsia="微軟正黑體" w:hAnsi="微軟正黑體" w:hint="eastAsia"/>
                  <w:color w:val="auto"/>
                  <w:u w:val="none"/>
                </w:rPr>
                <w:t>搜尋技巧</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25" w:tgtFrame="_blank" w:history="1">
              <w:r w:rsidR="00107AD7" w:rsidRPr="00827C24">
                <w:rPr>
                  <w:rStyle w:val="a3"/>
                  <w:rFonts w:ascii="微軟正黑體" w:eastAsia="微軟正黑體" w:hAnsi="微軟正黑體" w:hint="eastAsia"/>
                  <w:color w:val="auto"/>
                  <w:u w:val="none"/>
                </w:rPr>
                <w:t>教育部英語線上學習平臺</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平臺以9-18歲之國中小及高中(職)學生為對象，採任務式學習及互動方式呈現課程，學習內容包含聽力、口說、閱讀、寫作、字彙、文法、基本學習、會考(學測/指考/統測)試題、各版課本補充資源及遊戲等全方位英語學習課程，提供全國國中小及高中(職)學生全年無休的英語線上學習服務，包含影片2,589部及測驗題9,630題。</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26" w:tgtFrame="_blank" w:history="1">
              <w:r w:rsidRPr="00827C24">
                <w:rPr>
                  <w:rStyle w:val="a3"/>
                  <w:rFonts w:ascii="微軟正黑體" w:eastAsia="微軟正黑體" w:hAnsi="微軟正黑體" w:hint="eastAsia"/>
                  <w:color w:val="auto"/>
                  <w:u w:val="none"/>
                </w:rPr>
                <w:t>教學影片</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27" w:tgtFrame="_blank" w:history="1">
              <w:r w:rsidR="00107AD7" w:rsidRPr="00827C24">
                <w:rPr>
                  <w:rStyle w:val="a3"/>
                  <w:rFonts w:ascii="微軟正黑體" w:eastAsia="微軟正黑體" w:hAnsi="微軟正黑體" w:hint="eastAsia"/>
                  <w:color w:val="auto"/>
                  <w:u w:val="none"/>
                </w:rPr>
                <w:t>教育部國民中小學課程與教學資源整合平臺CIRN</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以教師為主，內容分為12個構面，內含20個新建網頁資源及50個連結本部以外之網站，提供12年課綱最新、最完整的資訊及輔導團產出之教材、教案等。</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28" w:tgtFrame="_blank" w:history="1">
              <w:r w:rsidRPr="00827C24">
                <w:rPr>
                  <w:rStyle w:val="a3"/>
                  <w:rFonts w:ascii="微軟正黑體" w:eastAsia="微軟正黑體" w:hAnsi="微軟正黑體" w:hint="eastAsia"/>
                  <w:color w:val="auto"/>
                  <w:u w:val="none"/>
                </w:rPr>
                <w:t>操作手冊</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29" w:tgtFrame="_blank" w:history="1">
              <w:r w:rsidR="00107AD7" w:rsidRPr="00827C24">
                <w:rPr>
                  <w:rStyle w:val="a3"/>
                  <w:rFonts w:ascii="微軟正黑體" w:eastAsia="微軟正黑體" w:hAnsi="微軟正黑體" w:hint="eastAsia"/>
                  <w:color w:val="auto"/>
                  <w:u w:val="none"/>
                </w:rPr>
                <w:t>臺北市酷課雲</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包括國小、國中、高中職階段教學資源，提供「線上教學影片」約11,964部、「線上試題」約43,821題、「酷課網路學校」公開課程數約277門。</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30" w:tgtFrame="_blank" w:history="1">
              <w:r w:rsidRPr="00827C24">
                <w:rPr>
                  <w:rStyle w:val="a3"/>
                  <w:rFonts w:ascii="微軟正黑體" w:eastAsia="微軟正黑體" w:hAnsi="微軟正黑體" w:hint="eastAsia"/>
                  <w:color w:val="auto"/>
                  <w:u w:val="none"/>
                </w:rPr>
                <w:t>操作說明</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31" w:tgtFrame="_blank" w:history="1">
              <w:r w:rsidR="00107AD7" w:rsidRPr="00827C24">
                <w:rPr>
                  <w:rStyle w:val="a3"/>
                  <w:rFonts w:ascii="微軟正黑體" w:eastAsia="微軟正黑體" w:hAnsi="微軟正黑體" w:hint="eastAsia"/>
                  <w:color w:val="auto"/>
                  <w:u w:val="none"/>
                </w:rPr>
                <w:t>臺南市飛番雲-創課坊</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集合全國各級機關、學者、學校、教師、學生、業者等，提供國小、國中各學習領域教學資源、符合課程單元的知識，約1800筆影音或電子書。</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使用諮詢服務：</w:t>
            </w:r>
            <w:hyperlink r:id="rId32" w:tgtFrame="_blank" w:history="1">
              <w:r w:rsidRPr="00827C24">
                <w:rPr>
                  <w:rStyle w:val="a3"/>
                  <w:rFonts w:ascii="微軟正黑體" w:eastAsia="微軟正黑體" w:hAnsi="微軟正黑體" w:hint="eastAsia"/>
                  <w:color w:val="auto"/>
                  <w:u w:val="none"/>
                </w:rPr>
                <w:t>service@tn.edu.tw</w:t>
              </w:r>
            </w:hyperlink>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33" w:tgtFrame="_blank" w:history="1">
              <w:r w:rsidR="00107AD7" w:rsidRPr="00827C24">
                <w:rPr>
                  <w:rStyle w:val="a3"/>
                  <w:rFonts w:ascii="微軟正黑體" w:eastAsia="微軟正黑體" w:hAnsi="微軟正黑體" w:hint="eastAsia"/>
                  <w:color w:val="auto"/>
                  <w:u w:val="none"/>
                </w:rPr>
                <w:t>高雄市E-game</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以遊戲式學習的方式讓學生進行自主學習，內容有英文單字的「英文島」、配合「程式翻轉城市」的主題開發「打寇島」、以訓練學生思考和邏輯推理能力的「賽斯島」及「史丹島」、及以數學為主的「美斯島」。</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34" w:tgtFrame="_blank" w:history="1">
              <w:r w:rsidRPr="00827C24">
                <w:rPr>
                  <w:rStyle w:val="a3"/>
                  <w:rFonts w:ascii="微軟正黑體" w:eastAsia="微軟正黑體" w:hAnsi="微軟正黑體" w:hint="eastAsia"/>
                  <w:color w:val="auto"/>
                  <w:u w:val="none"/>
                </w:rPr>
                <w:t>使用說明書</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35" w:tgtFrame="_blank" w:history="1">
              <w:r w:rsidR="00107AD7" w:rsidRPr="00827C24">
                <w:rPr>
                  <w:rStyle w:val="a3"/>
                  <w:rFonts w:ascii="微軟正黑體" w:eastAsia="微軟正黑體" w:hAnsi="微軟正黑體" w:hint="eastAsia"/>
                  <w:color w:val="auto"/>
                  <w:u w:val="none"/>
                </w:rPr>
                <w:t>新竹縣合作備課平臺</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一個數位教學課程製作的夢工廠，讓教師們可以協同合作共創課程，享受平臺各項優越的教學活動模組，設計適性學習內容與學習路徑，與夥伴教師共構課程資源與教學想法。並且可以將產出的課程包裹發佈到課程市集，分享給全國教師。</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 </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36" w:tgtFrame="_blank" w:history="1">
              <w:r w:rsidR="00107AD7" w:rsidRPr="00827C24">
                <w:rPr>
                  <w:rStyle w:val="a3"/>
                  <w:rFonts w:ascii="微軟正黑體" w:eastAsia="微軟正黑體" w:hAnsi="微軟正黑體" w:hint="eastAsia"/>
                  <w:color w:val="auto"/>
                  <w:u w:val="none"/>
                </w:rPr>
                <w:t>花蓮縣字音字形網</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專為孩子設計的學習網，有成語、字音字形、唐詩三百首、國語辭典、論語、注音查詢等功能，讓孩子依據不同的年級、難度與題數，自動產生測驗題目，考驗學習與應用能力。</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 </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37" w:tgtFrame="_blank" w:history="1">
              <w:r w:rsidR="00107AD7" w:rsidRPr="00827C24">
                <w:rPr>
                  <w:rStyle w:val="a3"/>
                  <w:rFonts w:ascii="微軟正黑體" w:eastAsia="微軟正黑體" w:hAnsi="微軟正黑體" w:hint="eastAsia"/>
                  <w:color w:val="auto"/>
                  <w:u w:val="none"/>
                </w:rPr>
                <w:t>LearnMode學習吧</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國中小各版本課程：教學影片、講義、練習題。 跨領域素養導向閱讀理解課程，包含時事、國際新聞、科普文本、閱讀理解評量，AI結合語音辨識，增進數位閱讀理解能力、口語表達及敘事能力。 教師亦可使用平臺工具建立個人線上課程供學生使用。</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38" w:tgtFrame="_blank" w:history="1">
              <w:r w:rsidRPr="00827C24">
                <w:rPr>
                  <w:rStyle w:val="a3"/>
                  <w:rFonts w:ascii="微軟正黑體" w:eastAsia="微軟正黑體" w:hAnsi="微軟正黑體" w:hint="eastAsia"/>
                  <w:color w:val="auto"/>
                  <w:u w:val="none"/>
                </w:rPr>
                <w:t>使用說明</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39" w:tgtFrame="_blank" w:history="1">
              <w:r w:rsidR="00107AD7" w:rsidRPr="00827C24">
                <w:rPr>
                  <w:rStyle w:val="a3"/>
                  <w:rFonts w:ascii="微軟正黑體" w:eastAsia="微軟正黑體" w:hAnsi="微軟正黑體" w:hint="eastAsia"/>
                  <w:color w:val="auto"/>
                  <w:u w:val="none"/>
                </w:rPr>
                <w:t>均一教育平台</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包括國小、國中、高中及高職教材影音與測驗。</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40" w:tgtFrame="_blank" w:history="1">
              <w:r w:rsidRPr="00827C24">
                <w:rPr>
                  <w:rStyle w:val="a3"/>
                  <w:rFonts w:ascii="微軟正黑體" w:eastAsia="微軟正黑體" w:hAnsi="微軟正黑體" w:hint="eastAsia"/>
                  <w:color w:val="auto"/>
                  <w:u w:val="none"/>
                </w:rPr>
                <w:t>操作手冊</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41" w:tgtFrame="_blank" w:history="1">
              <w:r w:rsidR="00107AD7" w:rsidRPr="00827C24">
                <w:rPr>
                  <w:rStyle w:val="a3"/>
                  <w:rFonts w:ascii="微軟正黑體" w:eastAsia="微軟正黑體" w:hAnsi="微軟正黑體" w:hint="eastAsia"/>
                  <w:color w:val="auto"/>
                  <w:u w:val="none"/>
                </w:rPr>
                <w:t>PagamO線上學習平臺</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內容涵蓋國小、國中、高中及高職各版本教科書個科目題庫，以及閱讀素養題目。教師使用題庫選題製作回家作業，學生透過遊戲任務完成作業。後臺可查看學生答題狀況、進行補救教學。</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42" w:tgtFrame="_blank" w:history="1">
              <w:r w:rsidRPr="00827C24">
                <w:rPr>
                  <w:rStyle w:val="a3"/>
                  <w:rFonts w:ascii="微軟正黑體" w:eastAsia="微軟正黑體" w:hAnsi="微軟正黑體" w:hint="eastAsia"/>
                  <w:color w:val="auto"/>
                  <w:u w:val="none"/>
                </w:rPr>
                <w:t>教學影片</w:t>
              </w:r>
            </w:hyperlink>
            <w:r w:rsidRPr="00827C24">
              <w:rPr>
                <w:rFonts w:ascii="微軟正黑體" w:eastAsia="微軟正黑體" w:hAnsi="微軟正黑體" w:hint="eastAsia"/>
              </w:rPr>
              <w:t>》</w:t>
            </w:r>
            <w:r w:rsidRPr="00827C24">
              <w:rPr>
                <w:rFonts w:ascii="微軟正黑體" w:eastAsia="微軟正黑體" w:hAnsi="微軟正黑體" w:hint="eastAsia"/>
              </w:rPr>
              <w:br/>
              <w:t>《</w:t>
            </w:r>
            <w:hyperlink r:id="rId43" w:tgtFrame="_blank" w:history="1">
              <w:r w:rsidRPr="00827C24">
                <w:rPr>
                  <w:rStyle w:val="a3"/>
                  <w:rFonts w:ascii="微軟正黑體" w:eastAsia="微軟正黑體" w:hAnsi="微軟正黑體" w:hint="eastAsia"/>
                  <w:color w:val="auto"/>
                  <w:u w:val="none"/>
                </w:rPr>
                <w:t>使用手冊</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44" w:tgtFrame="_blank" w:history="1">
              <w:r w:rsidR="00107AD7" w:rsidRPr="00827C24">
                <w:rPr>
                  <w:rStyle w:val="a3"/>
                  <w:rFonts w:ascii="微軟正黑體" w:eastAsia="微軟正黑體" w:hAnsi="微軟正黑體" w:hint="eastAsia"/>
                  <w:color w:val="auto"/>
                  <w:u w:val="none"/>
                </w:rPr>
                <w:t>科普一傳十</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以國高中師生為對象，目前累積將近200集，橫跨自然領域的科學教育節目，節目形式為科學家訪談，並透過專屬APP平台可於收視過程中即時推播延伸閱讀和小測驗，並完整記錄學習履歷。教師則可於平台上開設學習社群，遠端發送作業進行簡易評量，更可上傳獨一無二的補充教材給學生使用。</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45" w:tgtFrame="_blank" w:history="1">
              <w:r w:rsidRPr="00827C24">
                <w:rPr>
                  <w:rStyle w:val="a3"/>
                  <w:rFonts w:ascii="微軟正黑體" w:eastAsia="微軟正黑體" w:hAnsi="微軟正黑體" w:hint="eastAsia"/>
                  <w:color w:val="auto"/>
                  <w:u w:val="none"/>
                </w:rPr>
                <w:t>情境影片</w:t>
              </w:r>
            </w:hyperlink>
            <w:r w:rsidRPr="00827C24">
              <w:rPr>
                <w:rFonts w:ascii="微軟正黑體" w:eastAsia="微軟正黑體" w:hAnsi="微軟正黑體" w:hint="eastAsia"/>
              </w:rPr>
              <w:t>》</w:t>
            </w:r>
            <w:r w:rsidRPr="00827C24">
              <w:rPr>
                <w:rFonts w:ascii="微軟正黑體" w:eastAsia="微軟正黑體" w:hAnsi="微軟正黑體" w:hint="eastAsia"/>
              </w:rPr>
              <w:br/>
              <w:t>註：近日內將提供教育雲端帳號登入</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46" w:tgtFrame="_blank" w:history="1">
              <w:r w:rsidR="00107AD7" w:rsidRPr="00827C24">
                <w:rPr>
                  <w:rStyle w:val="a3"/>
                  <w:rFonts w:ascii="微軟正黑體" w:eastAsia="微軟正黑體" w:hAnsi="微軟正黑體" w:hint="eastAsia"/>
                  <w:color w:val="auto"/>
                  <w:u w:val="none"/>
                </w:rPr>
                <w:t>DeltaMOOCx</w:t>
              </w:r>
              <w:r w:rsidR="00107AD7" w:rsidRPr="00827C24">
                <w:rPr>
                  <w:rStyle w:val="a3"/>
                  <w:rFonts w:ascii="微軟正黑體" w:eastAsia="微軟正黑體" w:hAnsi="微軟正黑體" w:hint="eastAsia"/>
                  <w:color w:val="auto"/>
                  <w:u w:val="none"/>
                </w:rPr>
                <w:lastRenderedPageBreak/>
                <w:t>愛學網</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lastRenderedPageBreak/>
              <w:t>DeltaMOOCx是由台達基金會、國家教育研究院以及數學、物</w:t>
            </w:r>
            <w:r w:rsidRPr="00827C24">
              <w:rPr>
                <w:rFonts w:ascii="微軟正黑體" w:eastAsia="微軟正黑體" w:hAnsi="微軟正黑體" w:hint="eastAsia"/>
              </w:rPr>
              <w:lastRenderedPageBreak/>
              <w:t>理、電機電子等學群科中心所共同合作，提供高中職數學、物理、化學、生物、地球科學與電機電子群六大群科2,661部影片。</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lastRenderedPageBreak/>
              <w:t>《</w:t>
            </w:r>
            <w:hyperlink r:id="rId47" w:tgtFrame="_blank" w:history="1">
              <w:r w:rsidRPr="00827C24">
                <w:rPr>
                  <w:rStyle w:val="a3"/>
                  <w:rFonts w:ascii="微軟正黑體" w:eastAsia="微軟正黑體" w:hAnsi="微軟正黑體" w:hint="eastAsia"/>
                  <w:color w:val="auto"/>
                  <w:u w:val="none"/>
                </w:rPr>
                <w:t>操作手冊</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48" w:tgtFrame="_blank" w:history="1">
              <w:r w:rsidR="00107AD7" w:rsidRPr="00827C24">
                <w:rPr>
                  <w:rStyle w:val="a3"/>
                  <w:rFonts w:ascii="微軟正黑體" w:eastAsia="微軟正黑體" w:hAnsi="微軟正黑體" w:hint="eastAsia"/>
                  <w:color w:val="auto"/>
                  <w:u w:val="none"/>
                </w:rPr>
                <w:t>育網開放教育平臺（ewant）</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與特定學校或機構合作開課，開放選修課程，也提供免費的磨課師課程，修課通過實體考試合格後可獲得學分。推薦其中93門課程給高中生</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49" w:tgtFrame="_blank" w:history="1">
              <w:r w:rsidRPr="00827C24">
                <w:rPr>
                  <w:rStyle w:val="a3"/>
                  <w:rFonts w:ascii="微軟正黑體" w:eastAsia="微軟正黑體" w:hAnsi="微軟正黑體" w:hint="eastAsia"/>
                  <w:color w:val="auto"/>
                  <w:u w:val="none"/>
                </w:rPr>
                <w:t>常見問題</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50" w:tgtFrame="_blank" w:history="1">
              <w:r w:rsidR="00107AD7" w:rsidRPr="00827C24">
                <w:rPr>
                  <w:rStyle w:val="a3"/>
                  <w:rFonts w:ascii="微軟正黑體" w:eastAsia="微軟正黑體" w:hAnsi="微軟正黑體" w:hint="eastAsia"/>
                  <w:color w:val="auto"/>
                  <w:u w:val="none"/>
                </w:rPr>
                <w:t>中華開放教育平臺(OpenEdu)</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提供教育部補助發展之特定科技領域專業課程，亦針對特定對象（如大學程式教育、準大學生、高中生）開設專區，提供特定對象自學。其中依學群推薦79門課程給高中生。</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51" w:tgtFrame="_blank" w:history="1">
              <w:r w:rsidRPr="00827C24">
                <w:rPr>
                  <w:rStyle w:val="a3"/>
                  <w:rFonts w:ascii="微軟正黑體" w:eastAsia="微軟正黑體" w:hAnsi="微軟正黑體" w:hint="eastAsia"/>
                  <w:color w:val="auto"/>
                  <w:u w:val="none"/>
                </w:rPr>
                <w:t>教師操作手冊</w:t>
              </w:r>
            </w:hyperlink>
            <w:r w:rsidRPr="00827C24">
              <w:rPr>
                <w:rFonts w:ascii="微軟正黑體" w:eastAsia="微軟正黑體" w:hAnsi="微軟正黑體" w:hint="eastAsia"/>
              </w:rPr>
              <w:t>》</w:t>
            </w:r>
            <w:r w:rsidRPr="00827C24">
              <w:rPr>
                <w:rFonts w:ascii="微軟正黑體" w:eastAsia="微軟正黑體" w:hAnsi="微軟正黑體" w:hint="eastAsia"/>
              </w:rPr>
              <w:br/>
              <w:t>《</w:t>
            </w:r>
            <w:hyperlink r:id="rId52" w:tgtFrame="_blank" w:history="1">
              <w:r w:rsidRPr="00827C24">
                <w:rPr>
                  <w:rStyle w:val="a3"/>
                  <w:rFonts w:ascii="微軟正黑體" w:eastAsia="微軟正黑體" w:hAnsi="微軟正黑體" w:hint="eastAsia"/>
                  <w:color w:val="auto"/>
                  <w:u w:val="none"/>
                </w:rPr>
                <w:t>學習者操作手冊</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53" w:tgtFrame="_blank" w:history="1">
              <w:r w:rsidR="00107AD7" w:rsidRPr="00827C24">
                <w:rPr>
                  <w:rStyle w:val="a3"/>
                  <w:rFonts w:ascii="微軟正黑體" w:eastAsia="微軟正黑體" w:hAnsi="微軟正黑體" w:hint="eastAsia"/>
                  <w:color w:val="auto"/>
                  <w:u w:val="none"/>
                </w:rPr>
                <w:t>臺灣全民學習平臺(TaiwanLIFE)</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學習者繳費後，經身分認證，參與該校辦理相關課程的實體考試合格後，獲得空大的正式學分，並規劃未來得納入終身學分銀行。推薦其中34門課程給高中生。</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54" w:tgtFrame="_blank" w:history="1">
              <w:r w:rsidRPr="00827C24">
                <w:rPr>
                  <w:rStyle w:val="a3"/>
                  <w:rFonts w:ascii="微軟正黑體" w:eastAsia="微軟正黑體" w:hAnsi="微軟正黑體" w:hint="eastAsia"/>
                  <w:color w:val="auto"/>
                  <w:u w:val="none"/>
                </w:rPr>
                <w:t>問題集</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55" w:tgtFrame="_blank" w:history="1">
              <w:r w:rsidR="00107AD7" w:rsidRPr="00827C24">
                <w:rPr>
                  <w:rStyle w:val="a3"/>
                  <w:rFonts w:ascii="微軟正黑體" w:eastAsia="微軟正黑體" w:hAnsi="微軟正黑體" w:hint="eastAsia"/>
                  <w:color w:val="auto"/>
                  <w:u w:val="none"/>
                </w:rPr>
                <w:t>臺灣開放式課程暨教育聯盟(TOCEC)</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提供隨堂側錄後簡單後製的大學課堂教學內容，推薦其中44門課程給高中生。</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56" w:tgtFrame="_blank" w:history="1">
              <w:r w:rsidRPr="00827C24">
                <w:rPr>
                  <w:rStyle w:val="a3"/>
                  <w:rFonts w:ascii="微軟正黑體" w:eastAsia="微軟正黑體" w:hAnsi="微軟正黑體" w:hint="eastAsia"/>
                  <w:color w:val="auto"/>
                  <w:u w:val="none"/>
                </w:rPr>
                <w:t>連結</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57" w:tgtFrame="_blank" w:history="1">
              <w:r w:rsidR="00107AD7" w:rsidRPr="00827C24">
                <w:rPr>
                  <w:rStyle w:val="a3"/>
                  <w:rFonts w:ascii="微軟正黑體" w:eastAsia="微軟正黑體" w:hAnsi="微軟正黑體" w:hint="eastAsia"/>
                  <w:color w:val="auto"/>
                  <w:u w:val="none"/>
                </w:rPr>
                <w:t>臺灣通識網</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提供大學校院通識教育資料，包括課程大綱、講義、影音課程、延伸閱讀等，亦可下載課程教材包使用。推薦其中21門課程給高中生。</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58" w:tgtFrame="_blank" w:history="1">
              <w:r w:rsidRPr="00827C24">
                <w:rPr>
                  <w:rStyle w:val="a3"/>
                  <w:rFonts w:ascii="微軟正黑體" w:eastAsia="微軟正黑體" w:hAnsi="微軟正黑體" w:hint="eastAsia"/>
                  <w:color w:val="auto"/>
                  <w:u w:val="none"/>
                </w:rPr>
                <w:t>常見問題</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107AD7" w:rsidP="002936D5">
            <w:pPr>
              <w:rPr>
                <w:rFonts w:ascii="微軟正黑體" w:eastAsia="微軟正黑體" w:hAnsi="微軟正黑體"/>
              </w:rPr>
            </w:pPr>
            <w:r w:rsidRPr="00827C24">
              <w:rPr>
                <w:rStyle w:val="text-dark"/>
                <w:rFonts w:ascii="微軟正黑體" w:eastAsia="微軟正黑體" w:hAnsi="微軟正黑體" w:hint="eastAsia"/>
              </w:rPr>
              <w:t>國立公共資訊圖書館</w:t>
            </w:r>
          </w:p>
        </w:tc>
        <w:tc>
          <w:tcPr>
            <w:tcW w:w="6662" w:type="dxa"/>
            <w:vAlign w:val="center"/>
          </w:tcPr>
          <w:p w:rsidR="00107AD7" w:rsidRPr="00827C24" w:rsidRDefault="006347E9" w:rsidP="00F80201">
            <w:pPr>
              <w:jc w:val="both"/>
              <w:rPr>
                <w:rFonts w:ascii="微軟正黑體" w:eastAsia="微軟正黑體" w:hAnsi="微軟正黑體"/>
              </w:rPr>
            </w:pPr>
            <w:hyperlink r:id="rId59" w:tgtFrame="_blank" w:history="1">
              <w:r w:rsidR="00107AD7" w:rsidRPr="00827C24">
                <w:rPr>
                  <w:rStyle w:val="a3"/>
                  <w:rFonts w:ascii="微軟正黑體" w:eastAsia="微軟正黑體" w:hAnsi="微軟正黑體" w:hint="eastAsia"/>
                  <w:color w:val="auto"/>
                  <w:u w:val="none"/>
                </w:rPr>
                <w:t>「電子書服務平台」</w:t>
              </w:r>
            </w:hyperlink>
            <w:r w:rsidR="00107AD7" w:rsidRPr="00827C24">
              <w:rPr>
                <w:rFonts w:ascii="微軟正黑體" w:eastAsia="微軟正黑體" w:hAnsi="微軟正黑體" w:hint="eastAsia"/>
              </w:rPr>
              <w:t>提供學校師生以教育雲端帳號登入免費閱讀線上電子書。</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60" w:tgtFrame="_blank" w:history="1">
              <w:r w:rsidRPr="00827C24">
                <w:rPr>
                  <w:rStyle w:val="a3"/>
                  <w:rFonts w:ascii="微軟正黑體" w:eastAsia="微軟正黑體" w:hAnsi="微軟正黑體" w:hint="eastAsia"/>
                  <w:color w:val="auto"/>
                  <w:u w:val="none"/>
                </w:rPr>
                <w:t>服務說明</w:t>
              </w:r>
            </w:hyperlink>
            <w:r w:rsidRPr="00827C24">
              <w:rPr>
                <w:rFonts w:ascii="微軟正黑體" w:eastAsia="微軟正黑體" w:hAnsi="微軟正黑體" w:hint="eastAsia"/>
              </w:rPr>
              <w:t>》</w:t>
            </w:r>
          </w:p>
        </w:tc>
      </w:tr>
      <w:tr w:rsidR="005A5AC3" w:rsidTr="00E95BEF">
        <w:tc>
          <w:tcPr>
            <w:tcW w:w="1980" w:type="dxa"/>
            <w:vAlign w:val="center"/>
          </w:tcPr>
          <w:p w:rsidR="005A5AC3" w:rsidRPr="00827C24" w:rsidRDefault="005A5AC3" w:rsidP="002936D5">
            <w:pPr>
              <w:rPr>
                <w:rFonts w:ascii="微軟正黑體" w:eastAsia="微軟正黑體" w:hAnsi="微軟正黑體"/>
              </w:rPr>
            </w:pPr>
            <w:r w:rsidRPr="00827C24">
              <w:rPr>
                <w:rStyle w:val="text-dark"/>
                <w:rFonts w:ascii="微軟正黑體" w:eastAsia="微軟正黑體" w:hAnsi="微軟正黑體" w:hint="eastAsia"/>
              </w:rPr>
              <w:t>國家圖書館</w:t>
            </w:r>
          </w:p>
        </w:tc>
        <w:tc>
          <w:tcPr>
            <w:tcW w:w="6662" w:type="dxa"/>
            <w:vAlign w:val="center"/>
          </w:tcPr>
          <w:p w:rsidR="005A5AC3" w:rsidRPr="00827C24" w:rsidRDefault="006347E9" w:rsidP="00E95BEF">
            <w:pPr>
              <w:jc w:val="both"/>
              <w:rPr>
                <w:rFonts w:ascii="微軟正黑體" w:eastAsia="微軟正黑體" w:hAnsi="微軟正黑體"/>
              </w:rPr>
            </w:pPr>
            <w:hyperlink r:id="rId61" w:tgtFrame="_blank" w:history="1">
              <w:r w:rsidR="005A5AC3" w:rsidRPr="00827C24">
                <w:rPr>
                  <w:rStyle w:val="a3"/>
                  <w:rFonts w:ascii="微軟正黑體" w:eastAsia="微軟正黑體" w:hAnsi="微軟正黑體" w:hint="eastAsia"/>
                  <w:color w:val="auto"/>
                  <w:u w:val="none"/>
                </w:rPr>
                <w:t>「國圖到你家」</w:t>
              </w:r>
            </w:hyperlink>
            <w:r w:rsidR="005A5AC3" w:rsidRPr="00827C24">
              <w:rPr>
                <w:rFonts w:ascii="微軟正黑體" w:eastAsia="微軟正黑體" w:hAnsi="微軟正黑體" w:hint="eastAsia"/>
              </w:rPr>
              <w:t>免費提供民眾或學生線上閱覽電子書，無需帳號認證。</w:t>
            </w:r>
            <w:r w:rsidR="005A5AC3" w:rsidRPr="00827C24">
              <w:rPr>
                <w:rFonts w:ascii="微軟正黑體" w:eastAsia="微軟正黑體" w:hAnsi="微軟正黑體" w:hint="eastAsia"/>
              </w:rPr>
              <w:br/>
            </w:r>
            <w:hyperlink r:id="rId62" w:tgtFrame="_blank" w:history="1">
              <w:r w:rsidR="005A5AC3" w:rsidRPr="00827C24">
                <w:rPr>
                  <w:rStyle w:val="a3"/>
                  <w:rFonts w:ascii="微軟正黑體" w:eastAsia="微軟正黑體" w:hAnsi="微軟正黑體" w:hint="eastAsia"/>
                  <w:color w:val="auto"/>
                  <w:u w:val="none"/>
                </w:rPr>
                <w:t>「公共圖書館圖書資源共享平臺」</w:t>
              </w:r>
            </w:hyperlink>
          </w:p>
        </w:tc>
        <w:tc>
          <w:tcPr>
            <w:tcW w:w="5918" w:type="dxa"/>
            <w:vAlign w:val="center"/>
          </w:tcPr>
          <w:p w:rsidR="005A5AC3" w:rsidRPr="00827C24" w:rsidRDefault="005A5AC3" w:rsidP="00E95BEF">
            <w:pPr>
              <w:jc w:val="both"/>
              <w:rPr>
                <w:rFonts w:ascii="微軟正黑體" w:eastAsia="微軟正黑體" w:hAnsi="微軟正黑體"/>
              </w:rPr>
            </w:pPr>
            <w:r w:rsidRPr="00827C24">
              <w:rPr>
                <w:rFonts w:ascii="微軟正黑體" w:eastAsia="微軟正黑體" w:hAnsi="微軟正黑體" w:hint="eastAsia"/>
              </w:rPr>
              <w:t>《</w:t>
            </w:r>
            <w:hyperlink r:id="rId63" w:tgtFrame="_blank" w:history="1">
              <w:r w:rsidRPr="00827C24">
                <w:rPr>
                  <w:rStyle w:val="a3"/>
                  <w:rFonts w:ascii="微軟正黑體" w:eastAsia="微軟正黑體" w:hAnsi="微軟正黑體" w:hint="eastAsia"/>
                  <w:color w:val="auto"/>
                  <w:u w:val="none"/>
                </w:rPr>
                <w:t>借閱說明</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107AD7" w:rsidP="002936D5">
            <w:pPr>
              <w:rPr>
                <w:rFonts w:ascii="微軟正黑體" w:eastAsia="微軟正黑體" w:hAnsi="微軟正黑體"/>
              </w:rPr>
            </w:pPr>
            <w:r w:rsidRPr="00827C24">
              <w:rPr>
                <w:rStyle w:val="text-dark"/>
                <w:rFonts w:ascii="微軟正黑體" w:eastAsia="微軟正黑體" w:hAnsi="微軟正黑體" w:hint="eastAsia"/>
              </w:rPr>
              <w:lastRenderedPageBreak/>
              <w:t>國立臺灣圖書館</w:t>
            </w:r>
          </w:p>
        </w:tc>
        <w:tc>
          <w:tcPr>
            <w:tcW w:w="6662" w:type="dxa"/>
            <w:vAlign w:val="center"/>
          </w:tcPr>
          <w:p w:rsidR="00107AD7" w:rsidRPr="00827C24" w:rsidRDefault="006347E9" w:rsidP="00F80201">
            <w:pPr>
              <w:jc w:val="both"/>
              <w:rPr>
                <w:rFonts w:ascii="微軟正黑體" w:eastAsia="微軟正黑體" w:hAnsi="微軟正黑體"/>
              </w:rPr>
            </w:pPr>
            <w:hyperlink r:id="rId64" w:tgtFrame="_blank" w:history="1">
              <w:r w:rsidR="00107AD7" w:rsidRPr="00827C24">
                <w:rPr>
                  <w:rStyle w:val="a3"/>
                  <w:rFonts w:ascii="微軟正黑體" w:eastAsia="微軟正黑體" w:hAnsi="微軟正黑體" w:hint="eastAsia"/>
                  <w:color w:val="auto"/>
                  <w:u w:val="none"/>
                </w:rPr>
                <w:t>「雲端閱讀電子書整合查詢系統」</w:t>
              </w:r>
            </w:hyperlink>
            <w:r w:rsidR="00107AD7" w:rsidRPr="00827C24">
              <w:rPr>
                <w:rFonts w:ascii="微軟正黑體" w:eastAsia="微軟正黑體" w:hAnsi="微軟正黑體" w:hint="eastAsia"/>
              </w:rPr>
              <w:t>提供免費線上借書，透過各類載具設備隨時隨地上網、輕鬆閱讀。</w:t>
            </w:r>
            <w:r w:rsidR="00107AD7" w:rsidRPr="00827C24">
              <w:rPr>
                <w:rFonts w:ascii="微軟正黑體" w:eastAsia="微軟正黑體" w:hAnsi="微軟正黑體" w:hint="eastAsia"/>
              </w:rPr>
              <w:br/>
            </w:r>
            <w:hyperlink r:id="rId65" w:tgtFrame="_blank" w:history="1">
              <w:r w:rsidR="00107AD7" w:rsidRPr="00827C24">
                <w:rPr>
                  <w:rStyle w:val="a3"/>
                  <w:rFonts w:ascii="微軟正黑體" w:eastAsia="微軟正黑體" w:hAnsi="微軟正黑體" w:hint="eastAsia"/>
                  <w:color w:val="auto"/>
                  <w:u w:val="none"/>
                </w:rPr>
                <w:t>「電子資源查詢系統」</w:t>
              </w:r>
            </w:hyperlink>
            <w:r w:rsidR="00107AD7" w:rsidRPr="00827C24">
              <w:rPr>
                <w:rFonts w:ascii="微軟正黑體" w:eastAsia="微軟正黑體" w:hAnsi="微軟正黑體" w:hint="eastAsia"/>
              </w:rPr>
              <w:t>精選雲端電子資源，除以「適用對象」推薦給師生們使用外，同時提供「資源主題」、「資源類型」、「適用閱讀載具」的功能，能迅速便捷找到所需的線上資源。</w:t>
            </w:r>
            <w:r w:rsidR="00107AD7" w:rsidRPr="00827C24">
              <w:rPr>
                <w:rFonts w:ascii="微軟正黑體" w:eastAsia="微軟正黑體" w:hAnsi="微軟正黑體" w:hint="eastAsia"/>
              </w:rPr>
              <w:br/>
            </w:r>
            <w:hyperlink r:id="rId66" w:tgtFrame="_blank" w:history="1">
              <w:r w:rsidR="00107AD7" w:rsidRPr="00827C24">
                <w:rPr>
                  <w:rStyle w:val="a3"/>
                  <w:rFonts w:ascii="微軟正黑體" w:eastAsia="微軟正黑體" w:hAnsi="微軟正黑體" w:hint="eastAsia"/>
                  <w:color w:val="auto"/>
                  <w:u w:val="none"/>
                </w:rPr>
                <w:t>「兒童青少年優良讀物得獎暨好書推薦」</w:t>
              </w:r>
            </w:hyperlink>
            <w:r w:rsidR="00107AD7" w:rsidRPr="00827C24">
              <w:rPr>
                <w:rFonts w:ascii="微軟正黑體" w:eastAsia="微軟正黑體" w:hAnsi="微軟正黑體" w:hint="eastAsia"/>
              </w:rPr>
              <w:t>精選HyRead ebook電子書暨電子雜誌平臺圖書。</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需完成申辦網路辦證《</w:t>
            </w:r>
            <w:hyperlink r:id="rId67" w:tgtFrame="_blank" w:history="1">
              <w:r w:rsidRPr="00827C24">
                <w:rPr>
                  <w:rStyle w:val="a3"/>
                  <w:rFonts w:ascii="微軟正黑體" w:eastAsia="微軟正黑體" w:hAnsi="微軟正黑體" w:hint="eastAsia"/>
                  <w:color w:val="auto"/>
                  <w:u w:val="none"/>
                </w:rPr>
                <w:t>辦證說明</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68" w:tgtFrame="_blank" w:history="1">
              <w:r w:rsidR="00107AD7" w:rsidRPr="00827C24">
                <w:rPr>
                  <w:rStyle w:val="a3"/>
                  <w:rFonts w:ascii="微軟正黑體" w:eastAsia="微軟正黑體" w:hAnsi="微軟正黑體" w:hint="eastAsia"/>
                  <w:color w:val="auto"/>
                  <w:u w:val="none"/>
                </w:rPr>
                <w:t>myViewBoard數位教育平台</w:t>
              </w:r>
            </w:hyperlink>
          </w:p>
        </w:tc>
        <w:tc>
          <w:tcPr>
            <w:tcW w:w="6662"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myViewBoard可作為教學的輔助工具，主要功能包含備課時，各項教學素材(含線上素材)整合、教學展演時所用的註記工具、學生參與的檔案分享、課堂測驗與投票工具等。支援AWS雲端架構，可實體、遠距無痛轉換。 </w:t>
            </w:r>
          </w:p>
        </w:tc>
        <w:tc>
          <w:tcPr>
            <w:tcW w:w="5918" w:type="dxa"/>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w:t>
            </w:r>
            <w:hyperlink r:id="rId69" w:tgtFrame="_blank" w:history="1">
              <w:r w:rsidRPr="00827C24">
                <w:rPr>
                  <w:rStyle w:val="a3"/>
                  <w:rFonts w:ascii="微軟正黑體" w:eastAsia="微軟正黑體" w:hAnsi="微軟正黑體" w:hint="eastAsia"/>
                  <w:color w:val="auto"/>
                  <w:u w:val="none"/>
                </w:rPr>
                <w:t>Open ID登入說明 </w:t>
              </w:r>
            </w:hyperlink>
            <w:r w:rsidRPr="00827C24">
              <w:rPr>
                <w:rFonts w:ascii="微軟正黑體" w:eastAsia="微軟正黑體" w:hAnsi="微軟正黑體" w:hint="eastAsia"/>
              </w:rPr>
              <w:t>》</w:t>
            </w:r>
            <w:r w:rsidRPr="00827C24">
              <w:rPr>
                <w:rFonts w:ascii="微軟正黑體" w:eastAsia="微軟正黑體" w:hAnsi="微軟正黑體" w:hint="eastAsia"/>
              </w:rPr>
              <w:br/>
              <w:t>《</w:t>
            </w:r>
            <w:hyperlink r:id="rId70" w:tgtFrame="_blank" w:history="1">
              <w:r w:rsidRPr="00827C24">
                <w:rPr>
                  <w:rStyle w:val="a3"/>
                  <w:rFonts w:ascii="微軟正黑體" w:eastAsia="微軟正黑體" w:hAnsi="微軟正黑體" w:hint="eastAsia"/>
                  <w:color w:val="auto"/>
                  <w:u w:val="none"/>
                </w:rPr>
                <w:t>教學影片</w:t>
              </w:r>
            </w:hyperlink>
            <w:r w:rsidRPr="00827C24">
              <w:rPr>
                <w:rFonts w:ascii="微軟正黑體" w:eastAsia="微軟正黑體" w:hAnsi="微軟正黑體" w:hint="eastAsia"/>
              </w:rPr>
              <w:t>》</w:t>
            </w:r>
            <w:r w:rsidRPr="00827C24">
              <w:rPr>
                <w:rFonts w:ascii="微軟正黑體" w:eastAsia="微軟正黑體" w:hAnsi="微軟正黑體" w:hint="eastAsia"/>
              </w:rPr>
              <w:br/>
              <w:t>《</w:t>
            </w:r>
            <w:hyperlink r:id="rId71" w:tgtFrame="_blank" w:history="1">
              <w:r w:rsidRPr="00827C24">
                <w:rPr>
                  <w:rStyle w:val="a3"/>
                  <w:rFonts w:ascii="微軟正黑體" w:eastAsia="微軟正黑體" w:hAnsi="微軟正黑體" w:hint="eastAsia"/>
                  <w:color w:val="auto"/>
                  <w:u w:val="none"/>
                </w:rPr>
                <w:t>使用說明</w:t>
              </w:r>
            </w:hyperlink>
            <w:r w:rsidRPr="00827C24">
              <w:rPr>
                <w:rFonts w:ascii="微軟正黑體" w:eastAsia="微軟正黑體" w:hAnsi="微軟正黑體" w:hint="eastAsia"/>
              </w:rPr>
              <w:t>》</w:t>
            </w:r>
            <w:r w:rsidRPr="00827C24">
              <w:rPr>
                <w:rFonts w:ascii="微軟正黑體" w:eastAsia="微軟正黑體" w:hAnsi="微軟正黑體" w:hint="eastAsia"/>
              </w:rPr>
              <w:br/>
              <w:t>《</w:t>
            </w:r>
            <w:hyperlink r:id="rId72" w:tgtFrame="_blank" w:history="1">
              <w:r w:rsidRPr="00827C24">
                <w:rPr>
                  <w:rStyle w:val="a3"/>
                  <w:rFonts w:ascii="微軟正黑體" w:eastAsia="微軟正黑體" w:hAnsi="微軟正黑體" w:hint="eastAsia"/>
                  <w:color w:val="auto"/>
                  <w:u w:val="none"/>
                </w:rPr>
                <w:t>操作手冊</w:t>
              </w:r>
            </w:hyperlink>
            <w:r w:rsidRPr="00827C24">
              <w:rPr>
                <w:rFonts w:ascii="微軟正黑體" w:eastAsia="微軟正黑體" w:hAnsi="微軟正黑體" w:hint="eastAsia"/>
              </w:rPr>
              <w:t>》</w:t>
            </w:r>
            <w:r w:rsidRPr="00827C24">
              <w:rPr>
                <w:rFonts w:ascii="微軟正黑體" w:eastAsia="微軟正黑體" w:hAnsi="微軟正黑體" w:hint="eastAsia"/>
              </w:rPr>
              <w:br/>
              <w:t>《</w:t>
            </w:r>
            <w:hyperlink r:id="rId73" w:tgtFrame="_blank" w:history="1">
              <w:r w:rsidRPr="00827C24">
                <w:rPr>
                  <w:rStyle w:val="a3"/>
                  <w:rFonts w:ascii="微軟正黑體" w:eastAsia="微軟正黑體" w:hAnsi="微軟正黑體" w:hint="eastAsia"/>
                  <w:color w:val="auto"/>
                  <w:u w:val="none"/>
                </w:rPr>
                <w:t>聯絡客服</w:t>
              </w:r>
            </w:hyperlink>
            <w:r w:rsidRPr="00827C24">
              <w:rPr>
                <w:rFonts w:ascii="微軟正黑體" w:eastAsia="微軟正黑體" w:hAnsi="微軟正黑體" w:hint="eastAsia"/>
              </w:rPr>
              <w:t>》</w:t>
            </w:r>
          </w:p>
        </w:tc>
      </w:tr>
      <w:tr w:rsidR="00107AD7" w:rsidTr="005A5AC3">
        <w:tc>
          <w:tcPr>
            <w:tcW w:w="1980" w:type="dxa"/>
            <w:vAlign w:val="center"/>
          </w:tcPr>
          <w:p w:rsidR="00107AD7" w:rsidRPr="00827C24" w:rsidRDefault="00107AD7" w:rsidP="002936D5">
            <w:pPr>
              <w:jc w:val="center"/>
              <w:rPr>
                <w:rFonts w:ascii="微軟正黑體" w:eastAsia="微軟正黑體" w:hAnsi="微軟正黑體"/>
                <w:b/>
                <w:bCs/>
                <w:shd w:val="pct15" w:color="auto" w:fill="FFFFFF"/>
              </w:rPr>
            </w:pPr>
            <w:r w:rsidRPr="00827C24">
              <w:rPr>
                <w:rFonts w:ascii="微軟正黑體" w:eastAsia="微軟正黑體" w:hAnsi="微軟正黑體" w:hint="eastAsia"/>
                <w:b/>
                <w:bCs/>
                <w:shd w:val="pct15" w:color="auto" w:fill="FFFFFF"/>
              </w:rPr>
              <w:t>出版單位</w:t>
            </w:r>
          </w:p>
        </w:tc>
        <w:tc>
          <w:tcPr>
            <w:tcW w:w="12580" w:type="dxa"/>
            <w:gridSpan w:val="2"/>
            <w:vAlign w:val="center"/>
          </w:tcPr>
          <w:p w:rsidR="00107AD7" w:rsidRPr="00827C24" w:rsidRDefault="00107AD7" w:rsidP="005A5AC3">
            <w:pPr>
              <w:jc w:val="center"/>
              <w:rPr>
                <w:rFonts w:ascii="微軟正黑體" w:eastAsia="微軟正黑體" w:hAnsi="微軟正黑體"/>
              </w:rPr>
            </w:pPr>
            <w:r w:rsidRPr="00827C24">
              <w:rPr>
                <w:rFonts w:ascii="微軟正黑體" w:eastAsia="微軟正黑體" w:hAnsi="微軟正黑體" w:hint="eastAsia"/>
                <w:b/>
                <w:bCs/>
                <w:shd w:val="pct15" w:color="auto" w:fill="FFFFFF"/>
              </w:rPr>
              <w:t>內容</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74" w:tgtFrame="_blank" w:history="1">
              <w:r w:rsidR="00107AD7" w:rsidRPr="00827C24">
                <w:rPr>
                  <w:rStyle w:val="a3"/>
                  <w:rFonts w:ascii="微軟正黑體" w:eastAsia="微軟正黑體" w:hAnsi="微軟正黑體" w:hint="eastAsia"/>
                  <w:color w:val="auto"/>
                  <w:u w:val="none"/>
                </w:rPr>
                <w:t>翰林出版</w:t>
              </w:r>
            </w:hyperlink>
          </w:p>
        </w:tc>
        <w:tc>
          <w:tcPr>
            <w:tcW w:w="12580" w:type="dxa"/>
            <w:gridSpan w:val="2"/>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提供全國各級教師透過翰林官網下載各種教學資源，同時提供教師快速尋找各式數位軟體載點及說明，讓教師快速取得完整備課所需資源及授課可運用之軟體。</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75" w:tgtFrame="_blank" w:history="1">
              <w:r w:rsidR="00107AD7" w:rsidRPr="00827C24">
                <w:rPr>
                  <w:rStyle w:val="a3"/>
                  <w:rFonts w:ascii="微軟正黑體" w:eastAsia="微軟正黑體" w:hAnsi="微軟正黑體" w:hint="eastAsia"/>
                  <w:color w:val="auto"/>
                  <w:u w:val="none"/>
                </w:rPr>
                <w:t>康軒雲</w:t>
              </w:r>
            </w:hyperlink>
          </w:p>
        </w:tc>
        <w:tc>
          <w:tcPr>
            <w:tcW w:w="12580" w:type="dxa"/>
            <w:gridSpan w:val="2"/>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提供國中小教師下載康軒數位媒體資源，包括教材圖文檔案、教學補充文檔、各式補充影音及雲端題庫出題、派題等功能使用。</w:t>
            </w:r>
          </w:p>
        </w:tc>
      </w:tr>
      <w:tr w:rsidR="00107AD7" w:rsidTr="005A5AC3">
        <w:tc>
          <w:tcPr>
            <w:tcW w:w="1980" w:type="dxa"/>
            <w:vAlign w:val="center"/>
          </w:tcPr>
          <w:p w:rsidR="00107AD7" w:rsidRPr="00827C24" w:rsidRDefault="006347E9" w:rsidP="002936D5">
            <w:pPr>
              <w:rPr>
                <w:rFonts w:ascii="微軟正黑體" w:eastAsia="微軟正黑體" w:hAnsi="微軟正黑體"/>
              </w:rPr>
            </w:pPr>
            <w:hyperlink r:id="rId76" w:tgtFrame="_blank" w:history="1">
              <w:r w:rsidR="00107AD7" w:rsidRPr="00827C24">
                <w:rPr>
                  <w:rStyle w:val="a3"/>
                  <w:rFonts w:ascii="微軟正黑體" w:eastAsia="微軟正黑體" w:hAnsi="微軟正黑體" w:hint="eastAsia"/>
                  <w:color w:val="auto"/>
                  <w:u w:val="none"/>
                </w:rPr>
                <w:t>南一書局 OneClass官網</w:t>
              </w:r>
            </w:hyperlink>
          </w:p>
        </w:tc>
        <w:tc>
          <w:tcPr>
            <w:tcW w:w="12580" w:type="dxa"/>
            <w:gridSpan w:val="2"/>
            <w:vAlign w:val="center"/>
          </w:tcPr>
          <w:p w:rsidR="00107AD7" w:rsidRPr="00827C24" w:rsidRDefault="00107AD7" w:rsidP="00F80201">
            <w:pPr>
              <w:jc w:val="both"/>
              <w:rPr>
                <w:rFonts w:ascii="微軟正黑體" w:eastAsia="微軟正黑體" w:hAnsi="微軟正黑體"/>
              </w:rPr>
            </w:pPr>
            <w:r w:rsidRPr="00827C24">
              <w:rPr>
                <w:rFonts w:ascii="微軟正黑體" w:eastAsia="微軟正黑體" w:hAnsi="微軟正黑體" w:hint="eastAsia"/>
              </w:rPr>
              <w:t>提供國小、國中、高中教師豐富的備課資源，不僅可下載各類多媒體、教學素材、試卷等，同時提供便於課堂使用的各式數位工具。</w:t>
            </w:r>
            <w:r w:rsidRPr="00827C24">
              <w:rPr>
                <w:rFonts w:ascii="微軟正黑體" w:eastAsia="微軟正黑體" w:hAnsi="微軟正黑體" w:hint="eastAsia"/>
              </w:rPr>
              <w:br/>
            </w:r>
            <w:hyperlink r:id="rId77" w:tgtFrame="_blank" w:history="1">
              <w:r w:rsidRPr="00827C24">
                <w:rPr>
                  <w:rStyle w:val="a3"/>
                  <w:rFonts w:ascii="微軟正黑體" w:eastAsia="微軟正黑體" w:hAnsi="微軟正黑體" w:hint="eastAsia"/>
                  <w:color w:val="auto"/>
                  <w:u w:val="none"/>
                </w:rPr>
                <w:t>南一防疫自學網</w:t>
              </w:r>
            </w:hyperlink>
            <w:r w:rsidRPr="00827C24">
              <w:rPr>
                <w:rFonts w:ascii="微軟正黑體" w:eastAsia="微軟正黑體" w:hAnsi="微軟正黑體" w:hint="eastAsia"/>
              </w:rPr>
              <w:t>提供學生停課期間所需自學資源，並提供相關步驟，引導學生循序完成居家自學流程。</w:t>
            </w:r>
          </w:p>
        </w:tc>
      </w:tr>
    </w:tbl>
    <w:p w:rsidR="00107AD7" w:rsidRDefault="00107AD7" w:rsidP="006E7818">
      <w:pPr>
        <w:widowControl/>
        <w:shd w:val="clear" w:color="auto" w:fill="FFFFFF"/>
        <w:spacing w:after="100" w:afterAutospacing="1"/>
        <w:rPr>
          <w:rFonts w:ascii="微軟正黑體" w:eastAsia="微軟正黑體" w:hAnsi="微軟正黑體" w:cs="新細明體"/>
          <w:color w:val="212529"/>
          <w:kern w:val="0"/>
          <w:szCs w:val="24"/>
        </w:rPr>
      </w:pPr>
    </w:p>
    <w:p w:rsidR="00B36CB4" w:rsidRPr="002C7B3C" w:rsidRDefault="00B36CB4">
      <w:pPr>
        <w:rPr>
          <w:sz w:val="16"/>
          <w:szCs w:val="16"/>
        </w:rPr>
      </w:pPr>
    </w:p>
    <w:p w:rsidR="00E14628" w:rsidRPr="00E14628" w:rsidRDefault="00E14628">
      <w:pPr>
        <w:rPr>
          <w:sz w:val="40"/>
          <w:szCs w:val="40"/>
          <w:bdr w:val="single" w:sz="4" w:space="0" w:color="auto"/>
          <w:shd w:val="pct15" w:color="auto" w:fill="FFFFFF"/>
        </w:rPr>
      </w:pPr>
      <w:r w:rsidRPr="00E14628">
        <w:rPr>
          <w:rFonts w:hint="eastAsia"/>
          <w:sz w:val="40"/>
          <w:szCs w:val="40"/>
          <w:bdr w:val="single" w:sz="4" w:space="0" w:color="auto"/>
          <w:shd w:val="pct15" w:color="auto" w:fill="FFFFFF"/>
        </w:rPr>
        <w:lastRenderedPageBreak/>
        <w:t>教師教學資源</w:t>
      </w:r>
    </w:p>
    <w:p w:rsidR="003266D5" w:rsidRPr="002C7B3C" w:rsidRDefault="003266D5">
      <w:pPr>
        <w:rPr>
          <w:sz w:val="28"/>
          <w:szCs w:val="28"/>
        </w:rPr>
      </w:pPr>
    </w:p>
    <w:p w:rsidR="003266D5" w:rsidRPr="002C7B3C" w:rsidRDefault="003266D5">
      <w:pPr>
        <w:rPr>
          <w:sz w:val="28"/>
          <w:szCs w:val="28"/>
        </w:rPr>
      </w:pPr>
      <w:r w:rsidRPr="002C7B3C">
        <w:rPr>
          <w:rFonts w:hint="eastAsia"/>
          <w:color w:val="FF0000"/>
          <w:sz w:val="28"/>
          <w:szCs w:val="28"/>
          <w:bdr w:val="single" w:sz="4" w:space="0" w:color="auto"/>
        </w:rPr>
        <w:t>康軒防疫資源</w:t>
      </w:r>
    </w:p>
    <w:p w:rsidR="003266D5" w:rsidRPr="002C7B3C" w:rsidRDefault="003266D5">
      <w:pPr>
        <w:rPr>
          <w:sz w:val="28"/>
          <w:szCs w:val="28"/>
        </w:rPr>
      </w:pPr>
    </w:p>
    <w:p w:rsidR="003266D5" w:rsidRPr="002C7B3C" w:rsidRDefault="003266D5" w:rsidP="003266D5">
      <w:pPr>
        <w:rPr>
          <w:sz w:val="28"/>
          <w:szCs w:val="28"/>
        </w:rPr>
      </w:pPr>
      <w:r w:rsidRPr="002C7B3C">
        <w:rPr>
          <w:rFonts w:hint="eastAsia"/>
          <w:sz w:val="28"/>
          <w:szCs w:val="28"/>
        </w:rPr>
        <w:t>【跟著康軒不停學</w:t>
      </w:r>
      <w:r w:rsidRPr="002C7B3C">
        <w:rPr>
          <w:rFonts w:hint="eastAsia"/>
          <w:sz w:val="28"/>
          <w:szCs w:val="28"/>
        </w:rPr>
        <w:t>_</w:t>
      </w:r>
      <w:r w:rsidRPr="002C7B3C">
        <w:rPr>
          <w:rFonts w:hint="eastAsia"/>
          <w:sz w:val="28"/>
          <w:szCs w:val="28"/>
        </w:rPr>
        <w:t>免費師生自學資源】</w:t>
      </w:r>
    </w:p>
    <w:p w:rsidR="003266D5" w:rsidRPr="002C7B3C" w:rsidRDefault="003266D5" w:rsidP="003266D5">
      <w:pPr>
        <w:rPr>
          <w:sz w:val="28"/>
          <w:szCs w:val="28"/>
        </w:rPr>
      </w:pPr>
      <w:r w:rsidRPr="002C7B3C">
        <w:rPr>
          <w:rFonts w:hint="eastAsia"/>
          <w:sz w:val="28"/>
          <w:szCs w:val="28"/>
        </w:rPr>
        <w:t>資源網址：</w:t>
      </w:r>
      <w:hyperlink r:id="rId78" w:history="1">
        <w:r w:rsidRPr="002C7B3C">
          <w:rPr>
            <w:rStyle w:val="a3"/>
            <w:rFonts w:hint="eastAsia"/>
            <w:sz w:val="28"/>
            <w:szCs w:val="28"/>
          </w:rPr>
          <w:t>http://reurl.cc/9ZKyQa</w:t>
        </w:r>
      </w:hyperlink>
    </w:p>
    <w:p w:rsidR="003266D5" w:rsidRPr="002C7B3C" w:rsidRDefault="003266D5" w:rsidP="003266D5">
      <w:pPr>
        <w:rPr>
          <w:sz w:val="28"/>
          <w:szCs w:val="28"/>
        </w:rPr>
      </w:pPr>
      <w:r w:rsidRPr="002C7B3C">
        <w:rPr>
          <w:rFonts w:hint="eastAsia"/>
          <w:sz w:val="28"/>
          <w:szCs w:val="28"/>
        </w:rPr>
        <w:t>線上測驗：師生平台</w:t>
      </w:r>
    </w:p>
    <w:p w:rsidR="003266D5" w:rsidRPr="002C7B3C" w:rsidRDefault="003266D5" w:rsidP="003266D5">
      <w:pPr>
        <w:rPr>
          <w:sz w:val="28"/>
          <w:szCs w:val="28"/>
        </w:rPr>
      </w:pPr>
      <w:r w:rsidRPr="002C7B3C">
        <w:rPr>
          <w:rFonts w:hint="eastAsia"/>
          <w:sz w:val="28"/>
          <w:szCs w:val="28"/>
        </w:rPr>
        <w:t>資源網址：</w:t>
      </w:r>
      <w:hyperlink r:id="rId79" w:history="1">
        <w:r w:rsidRPr="002C7B3C">
          <w:rPr>
            <w:rStyle w:val="a3"/>
            <w:rFonts w:hint="eastAsia"/>
            <w:sz w:val="28"/>
            <w:szCs w:val="28"/>
          </w:rPr>
          <w:t>http://reurl.cc/DvVDQ6</w:t>
        </w:r>
      </w:hyperlink>
    </w:p>
    <w:p w:rsidR="003266D5" w:rsidRPr="002C7B3C" w:rsidRDefault="003266D5" w:rsidP="003266D5">
      <w:pPr>
        <w:rPr>
          <w:sz w:val="28"/>
          <w:szCs w:val="28"/>
        </w:rPr>
      </w:pPr>
      <w:r w:rsidRPr="002C7B3C">
        <w:rPr>
          <w:rFonts w:hint="eastAsia"/>
          <w:sz w:val="28"/>
          <w:szCs w:val="28"/>
        </w:rPr>
        <w:t>自學影音：影音頻道</w:t>
      </w:r>
    </w:p>
    <w:p w:rsidR="003266D5" w:rsidRPr="002C7B3C" w:rsidRDefault="003266D5" w:rsidP="003266D5">
      <w:pPr>
        <w:rPr>
          <w:sz w:val="28"/>
          <w:szCs w:val="28"/>
        </w:rPr>
      </w:pPr>
      <w:r w:rsidRPr="002C7B3C">
        <w:rPr>
          <w:rFonts w:hint="eastAsia"/>
          <w:sz w:val="28"/>
          <w:szCs w:val="28"/>
        </w:rPr>
        <w:t>資源網址：</w:t>
      </w:r>
      <w:hyperlink r:id="rId80" w:history="1">
        <w:r w:rsidRPr="002C7B3C">
          <w:rPr>
            <w:rStyle w:val="a3"/>
            <w:rFonts w:hint="eastAsia"/>
            <w:sz w:val="28"/>
            <w:szCs w:val="28"/>
          </w:rPr>
          <w:t>http://reurl.cc/KxaLqq</w:t>
        </w:r>
      </w:hyperlink>
    </w:p>
    <w:p w:rsidR="003266D5" w:rsidRPr="002C7B3C" w:rsidRDefault="003266D5" w:rsidP="003266D5">
      <w:pPr>
        <w:rPr>
          <w:sz w:val="28"/>
          <w:szCs w:val="28"/>
        </w:rPr>
      </w:pPr>
      <w:r w:rsidRPr="002C7B3C">
        <w:rPr>
          <w:rFonts w:hint="eastAsia"/>
          <w:sz w:val="28"/>
          <w:szCs w:val="28"/>
        </w:rPr>
        <w:t>好用程式：課文輕鬆聽</w:t>
      </w:r>
    </w:p>
    <w:p w:rsidR="003266D5" w:rsidRPr="002C7B3C" w:rsidRDefault="003266D5" w:rsidP="003266D5">
      <w:pPr>
        <w:rPr>
          <w:sz w:val="28"/>
          <w:szCs w:val="28"/>
        </w:rPr>
      </w:pPr>
      <w:r w:rsidRPr="002C7B3C">
        <w:rPr>
          <w:rFonts w:hint="eastAsia"/>
          <w:sz w:val="28"/>
          <w:szCs w:val="28"/>
        </w:rPr>
        <w:t>資源網址：</w:t>
      </w:r>
      <w:hyperlink r:id="rId81" w:history="1">
        <w:r w:rsidR="0068434A" w:rsidRPr="002C7B3C">
          <w:rPr>
            <w:rStyle w:val="a3"/>
            <w:rFonts w:hint="eastAsia"/>
            <w:sz w:val="28"/>
            <w:szCs w:val="28"/>
          </w:rPr>
          <w:t>http://reurl.cc/NX7D86</w:t>
        </w:r>
      </w:hyperlink>
    </w:p>
    <w:p w:rsidR="0068434A" w:rsidRPr="002C7B3C" w:rsidRDefault="0068434A" w:rsidP="003266D5">
      <w:pPr>
        <w:rPr>
          <w:sz w:val="28"/>
          <w:szCs w:val="28"/>
        </w:rPr>
      </w:pPr>
    </w:p>
    <w:p w:rsidR="0068434A" w:rsidRPr="002C7B3C" w:rsidRDefault="0068434A" w:rsidP="003266D5">
      <w:pPr>
        <w:rPr>
          <w:sz w:val="28"/>
          <w:szCs w:val="28"/>
        </w:rPr>
      </w:pPr>
      <w:r w:rsidRPr="002C7B3C">
        <w:rPr>
          <w:rFonts w:hint="eastAsia"/>
          <w:color w:val="FF0000"/>
          <w:sz w:val="28"/>
          <w:szCs w:val="28"/>
          <w:bdr w:val="single" w:sz="4" w:space="0" w:color="auto"/>
        </w:rPr>
        <w:t>翰林防疫資源</w:t>
      </w:r>
    </w:p>
    <w:p w:rsidR="0068434A" w:rsidRPr="002C7B3C" w:rsidRDefault="0068434A" w:rsidP="0068434A">
      <w:pPr>
        <w:rPr>
          <w:sz w:val="28"/>
          <w:szCs w:val="28"/>
        </w:rPr>
      </w:pPr>
    </w:p>
    <w:p w:rsidR="0068434A" w:rsidRPr="002C7B3C" w:rsidRDefault="006347E9" w:rsidP="0068434A">
      <w:pPr>
        <w:rPr>
          <w:sz w:val="28"/>
          <w:szCs w:val="28"/>
        </w:rPr>
      </w:pPr>
      <w:hyperlink r:id="rId82" w:history="1">
        <w:r w:rsidR="0068434A" w:rsidRPr="002C7B3C">
          <w:rPr>
            <w:rStyle w:val="a3"/>
            <w:sz w:val="28"/>
            <w:szCs w:val="28"/>
          </w:rPr>
          <w:t>http://bit.ly/2TK9l10</w:t>
        </w:r>
      </w:hyperlink>
    </w:p>
    <w:p w:rsidR="0068434A" w:rsidRPr="002C7B3C" w:rsidRDefault="0068434A" w:rsidP="0068434A">
      <w:pPr>
        <w:rPr>
          <w:sz w:val="28"/>
          <w:szCs w:val="28"/>
        </w:rPr>
      </w:pPr>
      <w:r w:rsidRPr="002C7B3C">
        <w:rPr>
          <w:rFonts w:hint="eastAsia"/>
          <w:sz w:val="28"/>
          <w:szCs w:val="28"/>
        </w:rPr>
        <w:t>提供國小、國中、高中各年級各課次相應教學資源</w:t>
      </w:r>
    </w:p>
    <w:p w:rsidR="0068434A" w:rsidRPr="002C7B3C" w:rsidRDefault="0068434A" w:rsidP="0068434A">
      <w:pPr>
        <w:rPr>
          <w:sz w:val="28"/>
          <w:szCs w:val="28"/>
        </w:rPr>
      </w:pPr>
      <w:r w:rsidRPr="002C7B3C">
        <w:rPr>
          <w:rFonts w:ascii="Segoe UI Symbol" w:hAnsi="Segoe UI Symbol" w:cs="Segoe UI Symbol"/>
          <w:sz w:val="28"/>
          <w:szCs w:val="28"/>
        </w:rPr>
        <w:t>✅</w:t>
      </w:r>
      <w:r w:rsidRPr="002C7B3C">
        <w:rPr>
          <w:rFonts w:hint="eastAsia"/>
          <w:sz w:val="28"/>
          <w:szCs w:val="28"/>
        </w:rPr>
        <w:t>影片、動畫</w:t>
      </w:r>
      <w:r w:rsidR="00410E7D" w:rsidRPr="002C7B3C">
        <w:rPr>
          <w:rFonts w:ascii="標楷體" w:eastAsia="標楷體" w:hAnsi="標楷體" w:hint="eastAsia"/>
          <w:sz w:val="28"/>
          <w:szCs w:val="28"/>
        </w:rPr>
        <w:t>、</w:t>
      </w:r>
      <w:r w:rsidRPr="002C7B3C">
        <w:rPr>
          <w:rFonts w:hint="eastAsia"/>
          <w:sz w:val="28"/>
          <w:szCs w:val="28"/>
        </w:rPr>
        <w:t>教學簡報</w:t>
      </w:r>
      <w:r w:rsidR="00410E7D" w:rsidRPr="002C7B3C">
        <w:rPr>
          <w:rFonts w:ascii="標楷體" w:eastAsia="標楷體" w:hAnsi="標楷體" w:hint="eastAsia"/>
          <w:sz w:val="28"/>
          <w:szCs w:val="28"/>
        </w:rPr>
        <w:t>、</w:t>
      </w:r>
      <w:r w:rsidRPr="002C7B3C">
        <w:rPr>
          <w:rFonts w:hint="eastAsia"/>
          <w:sz w:val="28"/>
          <w:szCs w:val="28"/>
        </w:rPr>
        <w:t>學習單</w:t>
      </w:r>
      <w:r w:rsidR="00410E7D" w:rsidRPr="002C7B3C">
        <w:rPr>
          <w:rFonts w:ascii="標楷體" w:eastAsia="標楷體" w:hAnsi="標楷體" w:hint="eastAsia"/>
          <w:sz w:val="28"/>
          <w:szCs w:val="28"/>
        </w:rPr>
        <w:t>、</w:t>
      </w:r>
      <w:r w:rsidRPr="002C7B3C">
        <w:rPr>
          <w:rFonts w:hint="eastAsia"/>
          <w:sz w:val="28"/>
          <w:szCs w:val="28"/>
        </w:rPr>
        <w:t>測驗卷</w:t>
      </w:r>
    </w:p>
    <w:p w:rsidR="0068434A" w:rsidRPr="002C7B3C" w:rsidRDefault="0068434A" w:rsidP="0068434A">
      <w:pPr>
        <w:rPr>
          <w:sz w:val="28"/>
          <w:szCs w:val="28"/>
        </w:rPr>
      </w:pPr>
    </w:p>
    <w:p w:rsidR="0068434A" w:rsidRPr="002C7B3C" w:rsidRDefault="0068434A" w:rsidP="0068434A">
      <w:pPr>
        <w:rPr>
          <w:sz w:val="28"/>
          <w:szCs w:val="28"/>
        </w:rPr>
      </w:pPr>
      <w:r w:rsidRPr="002C7B3C">
        <w:rPr>
          <w:rFonts w:hint="eastAsia"/>
          <w:color w:val="FF0000"/>
          <w:sz w:val="28"/>
          <w:szCs w:val="28"/>
          <w:bdr w:val="single" w:sz="4" w:space="0" w:color="auto"/>
        </w:rPr>
        <w:t>南一防疫資源</w:t>
      </w:r>
    </w:p>
    <w:p w:rsidR="0068434A" w:rsidRPr="002C7B3C" w:rsidRDefault="0068434A" w:rsidP="0068434A">
      <w:pPr>
        <w:rPr>
          <w:sz w:val="28"/>
          <w:szCs w:val="28"/>
        </w:rPr>
      </w:pPr>
    </w:p>
    <w:p w:rsidR="0068434A" w:rsidRPr="002C7B3C" w:rsidRDefault="0068434A" w:rsidP="0068434A">
      <w:pPr>
        <w:rPr>
          <w:sz w:val="28"/>
          <w:szCs w:val="28"/>
        </w:rPr>
      </w:pPr>
      <w:r w:rsidRPr="002C7B3C">
        <w:rPr>
          <w:rFonts w:hint="eastAsia"/>
          <w:sz w:val="28"/>
          <w:szCs w:val="28"/>
        </w:rPr>
        <w:t>南一國小教學資源站</w:t>
      </w:r>
    </w:p>
    <w:p w:rsidR="0068434A" w:rsidRPr="002C7B3C" w:rsidRDefault="006347E9" w:rsidP="0068434A">
      <w:pPr>
        <w:rPr>
          <w:sz w:val="28"/>
          <w:szCs w:val="28"/>
        </w:rPr>
      </w:pPr>
      <w:hyperlink r:id="rId83" w:history="1">
        <w:r w:rsidR="00270E3A" w:rsidRPr="002C7B3C">
          <w:rPr>
            <w:rStyle w:val="a3"/>
            <w:sz w:val="28"/>
            <w:szCs w:val="28"/>
          </w:rPr>
          <w:t>https://sites.google.com/view/109nanibook/%E9%A6%96%E9%A0%81</w:t>
        </w:r>
      </w:hyperlink>
    </w:p>
    <w:p w:rsidR="003C1A89" w:rsidRPr="002C7B3C" w:rsidRDefault="003C1A89" w:rsidP="0068434A">
      <w:pPr>
        <w:rPr>
          <w:sz w:val="28"/>
          <w:szCs w:val="28"/>
        </w:rPr>
      </w:pPr>
      <w:r w:rsidRPr="002C7B3C">
        <w:rPr>
          <w:rFonts w:hint="eastAsia"/>
          <w:sz w:val="28"/>
          <w:szCs w:val="28"/>
        </w:rPr>
        <w:t>電子書、題庫光碟、影音光碟、大補帖、備課素材、課程計畫</w:t>
      </w:r>
    </w:p>
    <w:p w:rsidR="000515B8" w:rsidRDefault="000515B8" w:rsidP="0068434A"/>
    <w:p w:rsidR="000515B8" w:rsidRDefault="000515B8" w:rsidP="0068434A"/>
    <w:p w:rsidR="000515B8" w:rsidRPr="00B36CB4" w:rsidRDefault="00E14628" w:rsidP="0068434A">
      <w:pPr>
        <w:rPr>
          <w:sz w:val="40"/>
          <w:szCs w:val="40"/>
          <w:bdr w:val="single" w:sz="4" w:space="0" w:color="auto"/>
          <w:shd w:val="pct15" w:color="auto" w:fill="FFFFFF"/>
        </w:rPr>
      </w:pPr>
      <w:r w:rsidRPr="00B36CB4">
        <w:rPr>
          <w:rFonts w:hint="eastAsia"/>
          <w:sz w:val="40"/>
          <w:szCs w:val="40"/>
          <w:bdr w:val="single" w:sz="4" w:space="0" w:color="auto"/>
          <w:shd w:val="pct15" w:color="auto" w:fill="FFFFFF"/>
        </w:rPr>
        <w:lastRenderedPageBreak/>
        <w:t>學習吧</w:t>
      </w:r>
      <w:hyperlink r:id="rId84" w:history="1">
        <w:r w:rsidRPr="00B36CB4">
          <w:rPr>
            <w:rStyle w:val="a3"/>
            <w:sz w:val="40"/>
            <w:szCs w:val="40"/>
            <w:bdr w:val="single" w:sz="4" w:space="0" w:color="auto"/>
            <w:shd w:val="pct15" w:color="auto" w:fill="FFFFFF"/>
          </w:rPr>
          <w:t>https://www.learnmode.net</w:t>
        </w:r>
      </w:hyperlink>
    </w:p>
    <w:p w:rsidR="000515B8" w:rsidRDefault="000515B8" w:rsidP="0068434A"/>
    <w:p w:rsidR="000515B8" w:rsidRDefault="000515B8" w:rsidP="000515B8">
      <w:pPr>
        <w:pStyle w:val="1"/>
        <w:spacing w:before="0" w:beforeAutospacing="0" w:after="0" w:afterAutospacing="0"/>
        <w:textAlignment w:val="baseline"/>
        <w:rPr>
          <w:rStyle w:val="blog-post-title-font"/>
          <w:rFonts w:ascii="Arial" w:hAnsi="Arial" w:cs="Arial"/>
          <w:sz w:val="40"/>
          <w:szCs w:val="40"/>
          <w:bdr w:val="none" w:sz="0" w:space="0" w:color="auto" w:frame="1"/>
        </w:rPr>
      </w:pPr>
      <w:r w:rsidRPr="00B36CB4">
        <w:rPr>
          <w:rStyle w:val="blog-post-title-font"/>
          <w:rFonts w:ascii="Arial" w:hAnsi="Arial" w:cs="Arial"/>
          <w:sz w:val="40"/>
          <w:szCs w:val="40"/>
          <w:bdr w:val="none" w:sz="0" w:space="0" w:color="auto" w:frame="1"/>
        </w:rPr>
        <w:t>學習吧</w:t>
      </w:r>
      <w:r w:rsidR="00B36CB4" w:rsidRPr="00B36CB4">
        <w:rPr>
          <w:rStyle w:val="blog-post-title-font"/>
          <w:rFonts w:cs="Arial" w:hint="eastAsia"/>
          <w:sz w:val="40"/>
          <w:szCs w:val="40"/>
          <w:bdr w:val="none" w:sz="0" w:space="0" w:color="auto" w:frame="1"/>
        </w:rPr>
        <w:t>（</w:t>
      </w:r>
      <w:r w:rsidR="00B36CB4" w:rsidRPr="00B36CB4">
        <w:rPr>
          <w:rStyle w:val="blog-post-title-font"/>
          <w:rFonts w:ascii="Arial" w:hAnsi="Arial" w:cs="Arial" w:hint="eastAsia"/>
          <w:sz w:val="40"/>
          <w:szCs w:val="40"/>
          <w:bdr w:val="none" w:sz="0" w:space="0" w:color="auto" w:frame="1"/>
        </w:rPr>
        <w:t>學生登入</w:t>
      </w:r>
      <w:r w:rsidR="00B36CB4" w:rsidRPr="00B36CB4">
        <w:rPr>
          <w:rStyle w:val="blog-post-title-font"/>
          <w:rFonts w:cs="Arial" w:hint="eastAsia"/>
          <w:sz w:val="40"/>
          <w:szCs w:val="40"/>
          <w:bdr w:val="none" w:sz="0" w:space="0" w:color="auto" w:frame="1"/>
        </w:rPr>
        <w:t>）</w:t>
      </w:r>
      <w:r w:rsidRPr="00B36CB4">
        <w:rPr>
          <w:rStyle w:val="blog-post-title-font"/>
          <w:rFonts w:ascii="Arial" w:hAnsi="Arial" w:cs="Arial"/>
          <w:sz w:val="40"/>
          <w:szCs w:val="40"/>
          <w:bdr w:val="none" w:sz="0" w:space="0" w:color="auto" w:frame="1"/>
        </w:rPr>
        <w:t>-</w:t>
      </w:r>
      <w:r w:rsidRPr="00B36CB4">
        <w:rPr>
          <w:rStyle w:val="blog-post-title-font"/>
          <w:rFonts w:ascii="Arial" w:hAnsi="Arial" w:cs="Arial"/>
          <w:sz w:val="40"/>
          <w:szCs w:val="40"/>
          <w:bdr w:val="none" w:sz="0" w:space="0" w:color="auto" w:frame="1"/>
        </w:rPr>
        <w:t>附屬帳號登入</w:t>
      </w:r>
      <w:r w:rsidRPr="00B36CB4">
        <w:rPr>
          <w:rStyle w:val="blog-post-title-font"/>
          <w:rFonts w:ascii="Arial" w:hAnsi="Arial" w:cs="Arial"/>
          <w:sz w:val="40"/>
          <w:szCs w:val="40"/>
          <w:bdr w:val="none" w:sz="0" w:space="0" w:color="auto" w:frame="1"/>
        </w:rPr>
        <w:t>&amp;</w:t>
      </w:r>
      <w:r w:rsidRPr="00B36CB4">
        <w:rPr>
          <w:rStyle w:val="blog-post-title-font"/>
          <w:rFonts w:ascii="Arial" w:hAnsi="Arial" w:cs="Arial"/>
          <w:sz w:val="40"/>
          <w:szCs w:val="40"/>
          <w:bdr w:val="none" w:sz="0" w:space="0" w:color="auto" w:frame="1"/>
        </w:rPr>
        <w:t>操作方式說明</w:t>
      </w:r>
    </w:p>
    <w:p w:rsidR="00B36CB4" w:rsidRPr="00B36CB4" w:rsidRDefault="00B36CB4" w:rsidP="000515B8">
      <w:pPr>
        <w:pStyle w:val="1"/>
        <w:spacing w:before="0" w:beforeAutospacing="0" w:after="0" w:afterAutospacing="0"/>
        <w:textAlignment w:val="baseline"/>
        <w:rPr>
          <w:rFonts w:ascii="Arial" w:hAnsi="Arial" w:cs="Arial"/>
          <w:color w:val="606060"/>
          <w:sz w:val="16"/>
          <w:szCs w:val="16"/>
        </w:rPr>
      </w:pPr>
    </w:p>
    <w:p w:rsidR="000515B8" w:rsidRPr="00B36CB4" w:rsidRDefault="000515B8" w:rsidP="000515B8">
      <w:pPr>
        <w:pStyle w:val="xzvds"/>
        <w:spacing w:before="0" w:beforeAutospacing="0" w:after="0" w:afterAutospacing="0"/>
        <w:textAlignment w:val="baseline"/>
        <w:rPr>
          <w:rFonts w:ascii="inherit" w:hAnsi="inherit" w:cs="Arial" w:hint="eastAsia"/>
          <w:sz w:val="28"/>
          <w:szCs w:val="28"/>
        </w:rPr>
      </w:pPr>
      <w:r w:rsidRPr="00B36CB4">
        <w:rPr>
          <w:rStyle w:val="vkif2"/>
          <w:rFonts w:ascii="inherit" w:hAnsi="inherit" w:cs="Arial"/>
          <w:sz w:val="28"/>
          <w:szCs w:val="28"/>
          <w:bdr w:val="none" w:sz="0" w:space="0" w:color="auto" w:frame="1"/>
        </w:rPr>
        <w:t>請在瀏覽器輸入網址：</w:t>
      </w:r>
      <w:hyperlink r:id="rId85" w:tgtFrame="_blank" w:history="1">
        <w:r w:rsidRPr="00B36CB4">
          <w:rPr>
            <w:rStyle w:val="a3"/>
            <w:rFonts w:ascii="inherit" w:hAnsi="inherit" w:cs="Arial"/>
            <w:color w:val="auto"/>
            <w:sz w:val="28"/>
            <w:szCs w:val="28"/>
            <w:bdr w:val="none" w:sz="0" w:space="0" w:color="auto" w:frame="1"/>
          </w:rPr>
          <w:t>https://www.learnmode.net</w:t>
        </w:r>
      </w:hyperlink>
      <w:r w:rsidRPr="00B36CB4">
        <w:rPr>
          <w:rStyle w:val="vkif2"/>
          <w:rFonts w:ascii="inherit" w:hAnsi="inherit" w:cs="Arial"/>
          <w:sz w:val="28"/>
          <w:szCs w:val="28"/>
          <w:bdr w:val="none" w:sz="0" w:space="0" w:color="auto" w:frame="1"/>
        </w:rPr>
        <w:t xml:space="preserve">/ </w:t>
      </w:r>
      <w:r w:rsidRPr="00B36CB4">
        <w:rPr>
          <w:rStyle w:val="vkif2"/>
          <w:rFonts w:ascii="inherit" w:hAnsi="inherit" w:cs="Arial"/>
          <w:sz w:val="28"/>
          <w:szCs w:val="28"/>
          <w:bdr w:val="none" w:sz="0" w:space="0" w:color="auto" w:frame="1"/>
        </w:rPr>
        <w:t>然後會出現以下畫面，請按右上角的「會員登入」</w:t>
      </w:r>
      <w:r w:rsidRPr="00B36CB4">
        <w:rPr>
          <w:rStyle w:val="vkif2"/>
          <w:rFonts w:ascii="inherit" w:hAnsi="inherit" w:cs="Arial"/>
          <w:sz w:val="28"/>
          <w:szCs w:val="28"/>
          <w:bdr w:val="none" w:sz="0" w:space="0" w:color="auto" w:frame="1"/>
        </w:rPr>
        <w:t xml:space="preserve"> </w:t>
      </w:r>
    </w:p>
    <w:p w:rsidR="000515B8" w:rsidRDefault="000515B8" w:rsidP="000515B8">
      <w:pPr>
        <w:textAlignment w:val="baseline"/>
        <w:rPr>
          <w:rFonts w:ascii="inherit" w:hAnsi="inherit" w:cs="Arial" w:hint="eastAsia"/>
          <w:color w:val="606060"/>
        </w:rPr>
      </w:pPr>
      <w:r>
        <w:rPr>
          <w:rFonts w:ascii="inherit" w:hAnsi="inherit" w:cs="Arial" w:hint="eastAsia"/>
          <w:noProof/>
          <w:color w:val="606060"/>
        </w:rPr>
        <w:drawing>
          <wp:inline distT="0" distB="0" distL="0" distR="0">
            <wp:extent cx="2857500" cy="1304925"/>
            <wp:effectExtent l="0" t="0" r="0" b="9525"/>
            <wp:docPr id="18" name="圖片 18" descr="https://static.wixstatic.com/media/4a9c8f_8bd419154e224202b632c50b912db756~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4a9c8f_8bd419154e224202b632c50b912db756~mv2.png/v1/fit/w_300,h_300,al_c,q_5/file.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r>
        <w:rPr>
          <w:rFonts w:ascii="inherit" w:hAnsi="inherit" w:cs="Arial" w:hint="eastAsia"/>
          <w:noProof/>
          <w:color w:val="606060"/>
        </w:rPr>
        <mc:AlternateContent>
          <mc:Choice Requires="wps">
            <w:drawing>
              <wp:inline distT="0" distB="0" distL="0" distR="0">
                <wp:extent cx="304800" cy="304800"/>
                <wp:effectExtent l="0" t="0" r="0" b="0"/>
                <wp:docPr id="17" name="矩形 17" descr="https://static.wixstatic.com/media/4a9c8f_8bd419154e224202b632c50b912db756~mv2.png/v1/fill/w_574,h_262,al_c,q_90,usm_0.66_1.00_0.01/4a9c8f_8bd419154e224202b632c50b912db756~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32F94" id="矩形 17" o:spid="_x0000_s1026" alt="https://static.wixstatic.com/media/4a9c8f_8bd419154e224202b632c50b912db756~mv2.png/v1/fill/w_574,h_262,al_c,q_90,usm_0.66_1.00_0.01/4a9c8f_8bd419154e224202b632c50b912db756~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pO2W+SsDAABzBgAA&#10;DgAAAAAAAAAAAAAAAAAuAgAAZHJzL2Uyb0RvYy54bWxQSwECLQAUAAYACAAAACEATKDpLNgAAAAD&#10;AQAADwAAAAAAAAAAAAAAAACFBQAAZHJzL2Rvd25yZXYueG1sUEsFBgAAAAAEAAQA8wAAAIoGAAAA&#10;AA==&#10;" filled="f" stroked="f">
                <o:lock v:ext="edit" aspectratio="t"/>
                <w10:anchorlock/>
              </v:rect>
            </w:pict>
          </mc:Fallback>
        </mc:AlternateContent>
      </w:r>
    </w:p>
    <w:p w:rsidR="000515B8" w:rsidRPr="00B36CB4" w:rsidRDefault="000515B8" w:rsidP="000515B8">
      <w:pPr>
        <w:pStyle w:val="xzvds"/>
        <w:spacing w:before="0" w:beforeAutospacing="0" w:after="0" w:afterAutospacing="0"/>
        <w:textAlignment w:val="baseline"/>
        <w:rPr>
          <w:rFonts w:ascii="inherit" w:hAnsi="inherit" w:cs="Arial" w:hint="eastAsia"/>
          <w:sz w:val="28"/>
          <w:szCs w:val="28"/>
        </w:rPr>
      </w:pPr>
      <w:r w:rsidRPr="00B36CB4">
        <w:rPr>
          <w:rStyle w:val="vkif2"/>
          <w:rFonts w:ascii="inherit" w:hAnsi="inherit" w:cs="Arial"/>
          <w:sz w:val="28"/>
          <w:szCs w:val="28"/>
          <w:bdr w:val="none" w:sz="0" w:space="0" w:color="auto" w:frame="1"/>
        </w:rPr>
        <w:t>然後繼續選擇「附屬帳號登入」，然後輸入老師給你的帳號和密碼。</w:t>
      </w:r>
    </w:p>
    <w:p w:rsidR="000515B8" w:rsidRDefault="000515B8" w:rsidP="000515B8">
      <w:pPr>
        <w:textAlignment w:val="baseline"/>
        <w:rPr>
          <w:rFonts w:ascii="inherit" w:hAnsi="inherit" w:cs="Arial" w:hint="eastAsia"/>
          <w:color w:val="606060"/>
        </w:rPr>
      </w:pPr>
      <w:r>
        <w:rPr>
          <w:rFonts w:ascii="inherit" w:hAnsi="inherit" w:cs="Arial" w:hint="eastAsia"/>
          <w:noProof/>
          <w:color w:val="606060"/>
        </w:rPr>
        <w:drawing>
          <wp:inline distT="0" distB="0" distL="0" distR="0">
            <wp:extent cx="2857500" cy="1304925"/>
            <wp:effectExtent l="0" t="0" r="0" b="9525"/>
            <wp:docPr id="16" name="圖片 16" descr="https://static.wixstatic.com/media/4a9c8f_6335e2427f8e45829bdb6838b27dc938~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4a9c8f_6335e2427f8e45829bdb6838b27dc938~mv2.png/v1/fit/w_300,h_300,al_c,q_5/file.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r>
        <w:rPr>
          <w:rFonts w:ascii="inherit" w:hAnsi="inherit" w:cs="Arial" w:hint="eastAsia"/>
          <w:noProof/>
          <w:color w:val="606060"/>
        </w:rPr>
        <mc:AlternateContent>
          <mc:Choice Requires="wps">
            <w:drawing>
              <wp:inline distT="0" distB="0" distL="0" distR="0">
                <wp:extent cx="304800" cy="304800"/>
                <wp:effectExtent l="0" t="0" r="0" b="0"/>
                <wp:docPr id="15" name="矩形 15" descr="https://static.wixstatic.com/media/4a9c8f_6335e2427f8e45829bdb6838b27dc938~mv2.png/v1/fill/w_574,h_262,al_c,q_90,usm_0.66_1.00_0.01/4a9c8f_6335e2427f8e45829bdb6838b27dc938~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7369B8" id="矩形 15" o:spid="_x0000_s1026" alt="https://static.wixstatic.com/media/4a9c8f_6335e2427f8e45829bdb6838b27dc938~mv2.png/v1/fill/w_574,h_262,al_c,q_90,usm_0.66_1.00_0.01/4a9c8f_6335e2427f8e45829bdb6838b27dc938~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YONHdLQMAAHMG&#10;AAAOAAAAAAAAAAAAAAAAAC4CAABkcnMvZTJvRG9jLnhtbFBLAQItABQABgAIAAAAIQBMoOks2AAA&#10;AAMBAAAPAAAAAAAAAAAAAAAAAIcFAABkcnMvZG93bnJldi54bWxQSwUGAAAAAAQABADzAAAAjAYA&#10;AAAA&#10;" filled="f" stroked="f">
                <o:lock v:ext="edit" aspectratio="t"/>
                <w10:anchorlock/>
              </v:rect>
            </w:pict>
          </mc:Fallback>
        </mc:AlternateContent>
      </w:r>
    </w:p>
    <w:p w:rsidR="000515B8" w:rsidRPr="00F33C4E" w:rsidRDefault="000515B8" w:rsidP="000515B8">
      <w:pPr>
        <w:pStyle w:val="xzvds"/>
        <w:spacing w:before="0" w:beforeAutospacing="0" w:after="0" w:afterAutospacing="0"/>
        <w:textAlignment w:val="baseline"/>
        <w:rPr>
          <w:rFonts w:ascii="inherit" w:hAnsi="inherit" w:cs="Arial" w:hint="eastAsia"/>
          <w:sz w:val="28"/>
          <w:szCs w:val="28"/>
        </w:rPr>
      </w:pPr>
      <w:r w:rsidRPr="00F33C4E">
        <w:rPr>
          <w:rStyle w:val="vkif2"/>
          <w:rFonts w:ascii="inherit" w:hAnsi="inherit" w:cs="Arial"/>
          <w:sz w:val="28"/>
          <w:szCs w:val="28"/>
          <w:bdr w:val="none" w:sz="0" w:space="0" w:color="auto" w:frame="1"/>
        </w:rPr>
        <w:t>如果是老師的「學習吧教室」，你的帳號和密碼應該如下</w:t>
      </w:r>
      <w:r w:rsidRPr="00F33C4E">
        <w:rPr>
          <w:rStyle w:val="vkif2"/>
          <w:rFonts w:ascii="inherit" w:hAnsi="inherit" w:cs="Arial"/>
          <w:sz w:val="28"/>
          <w:szCs w:val="28"/>
          <w:bdr w:val="none" w:sz="0" w:space="0" w:color="auto" w:frame="1"/>
        </w:rPr>
        <w:t xml:space="preserve"> (</w:t>
      </w:r>
      <w:r w:rsidRPr="00F33C4E">
        <w:rPr>
          <w:rStyle w:val="vkif2"/>
          <w:rFonts w:ascii="inherit" w:hAnsi="inherit" w:cs="Arial"/>
          <w:sz w:val="28"/>
          <w:szCs w:val="28"/>
          <w:bdr w:val="none" w:sz="0" w:space="0" w:color="auto" w:frame="1"/>
        </w:rPr>
        <w:t>全部都是英文小寫</w:t>
      </w:r>
      <w:r w:rsidRPr="00F33C4E">
        <w:rPr>
          <w:rStyle w:val="vkif2"/>
          <w:rFonts w:ascii="inherit" w:hAnsi="inherit" w:cs="Arial"/>
          <w:sz w:val="28"/>
          <w:szCs w:val="28"/>
          <w:bdr w:val="none" w:sz="0" w:space="0" w:color="auto" w:frame="1"/>
        </w:rPr>
        <w:t>)</w:t>
      </w:r>
      <w:r w:rsidRPr="00F33C4E">
        <w:rPr>
          <w:rStyle w:val="vkif2"/>
          <w:rFonts w:ascii="inherit" w:hAnsi="inherit" w:cs="Arial"/>
          <w:sz w:val="28"/>
          <w:szCs w:val="28"/>
          <w:bdr w:val="none" w:sz="0" w:space="0" w:color="auto" w:frame="1"/>
        </w:rPr>
        <w:t>：</w:t>
      </w:r>
    </w:p>
    <w:p w:rsidR="000515B8" w:rsidRPr="00F33C4E" w:rsidRDefault="000515B8" w:rsidP="000515B8">
      <w:pPr>
        <w:pStyle w:val="xzvds"/>
        <w:spacing w:before="0" w:beforeAutospacing="0" w:after="0" w:afterAutospacing="0"/>
        <w:textAlignment w:val="baseline"/>
        <w:rPr>
          <w:rFonts w:ascii="inherit" w:hAnsi="inherit" w:cs="Arial" w:hint="eastAsia"/>
          <w:b/>
          <w:sz w:val="28"/>
          <w:szCs w:val="28"/>
        </w:rPr>
      </w:pPr>
      <w:r w:rsidRPr="00F33C4E">
        <w:rPr>
          <w:rStyle w:val="vkif2"/>
          <w:rFonts w:ascii="inherit" w:hAnsi="inherit" w:cs="Arial"/>
          <w:b/>
          <w:sz w:val="28"/>
          <w:szCs w:val="28"/>
          <w:bdr w:val="none" w:sz="0" w:space="0" w:color="auto" w:frame="1"/>
        </w:rPr>
        <w:t>帳號：</w:t>
      </w:r>
      <w:r w:rsidRPr="00F33C4E">
        <w:rPr>
          <w:rStyle w:val="vkif2"/>
          <w:rFonts w:ascii="inherit" w:hAnsi="inherit" w:cs="Arial" w:hint="eastAsia"/>
          <w:b/>
          <w:sz w:val="28"/>
          <w:szCs w:val="28"/>
          <w:bdr w:val="none" w:sz="0" w:space="0" w:color="auto" w:frame="1"/>
        </w:rPr>
        <w:t>h</w:t>
      </w:r>
      <w:r w:rsidRPr="00F33C4E">
        <w:rPr>
          <w:rStyle w:val="vkif2"/>
          <w:rFonts w:ascii="inherit" w:hAnsi="inherit" w:cs="Arial"/>
          <w:b/>
          <w:sz w:val="28"/>
          <w:szCs w:val="28"/>
          <w:bdr w:val="none" w:sz="0" w:space="0" w:color="auto" w:frame="1"/>
        </w:rPr>
        <w:t>stxxxxx (xxxxx</w:t>
      </w:r>
      <w:r w:rsidRPr="00F33C4E">
        <w:rPr>
          <w:rStyle w:val="vkif2"/>
          <w:rFonts w:ascii="inherit" w:hAnsi="inherit" w:cs="Arial"/>
          <w:b/>
          <w:sz w:val="28"/>
          <w:szCs w:val="28"/>
          <w:bdr w:val="none" w:sz="0" w:space="0" w:color="auto" w:frame="1"/>
        </w:rPr>
        <w:t>就是你的</w:t>
      </w:r>
      <w:r w:rsidRPr="00F33C4E">
        <w:rPr>
          <w:rStyle w:val="vkif2"/>
          <w:rFonts w:ascii="inherit" w:hAnsi="inherit" w:cs="Arial" w:hint="eastAsia"/>
          <w:b/>
          <w:sz w:val="28"/>
          <w:szCs w:val="28"/>
          <w:bdr w:val="none" w:sz="0" w:space="0" w:color="auto" w:frame="1"/>
        </w:rPr>
        <w:t>年級</w:t>
      </w:r>
      <w:r w:rsidRPr="00F33C4E">
        <w:rPr>
          <w:rStyle w:val="vkif2"/>
          <w:rFonts w:ascii="inherit" w:hAnsi="inherit" w:cs="Arial"/>
          <w:b/>
          <w:sz w:val="28"/>
          <w:szCs w:val="28"/>
          <w:bdr w:val="none" w:sz="0" w:space="0" w:color="auto" w:frame="1"/>
        </w:rPr>
        <w:t>班級座號</w:t>
      </w:r>
      <w:r w:rsidRPr="00F33C4E">
        <w:rPr>
          <w:rStyle w:val="vkif2"/>
          <w:rFonts w:ascii="inherit" w:hAnsi="inherit" w:cs="Arial"/>
          <w:b/>
          <w:sz w:val="28"/>
          <w:szCs w:val="28"/>
          <w:bdr w:val="none" w:sz="0" w:space="0" w:color="auto" w:frame="1"/>
        </w:rPr>
        <w:t>)</w:t>
      </w:r>
      <w:r w:rsidRPr="00F33C4E">
        <w:rPr>
          <w:rStyle w:val="vkif2"/>
          <w:rFonts w:ascii="inherit" w:hAnsi="inherit" w:cs="Arial"/>
          <w:b/>
          <w:sz w:val="28"/>
          <w:szCs w:val="28"/>
          <w:bdr w:val="none" w:sz="0" w:space="0" w:color="auto" w:frame="1"/>
        </w:rPr>
        <w:t>。</w:t>
      </w:r>
    </w:p>
    <w:p w:rsidR="000515B8" w:rsidRPr="00F33C4E" w:rsidRDefault="000515B8" w:rsidP="000515B8">
      <w:pPr>
        <w:pStyle w:val="xzvds"/>
        <w:spacing w:before="0" w:beforeAutospacing="0" w:after="0" w:afterAutospacing="0"/>
        <w:textAlignment w:val="baseline"/>
        <w:rPr>
          <w:rFonts w:ascii="inherit" w:hAnsi="inherit" w:cs="Arial" w:hint="eastAsia"/>
          <w:sz w:val="28"/>
          <w:szCs w:val="28"/>
        </w:rPr>
      </w:pPr>
      <w:r w:rsidRPr="00F33C4E">
        <w:rPr>
          <w:rStyle w:val="vkif2"/>
          <w:rFonts w:ascii="inherit" w:hAnsi="inherit" w:cs="Arial"/>
          <w:b/>
          <w:sz w:val="28"/>
          <w:szCs w:val="28"/>
          <w:bdr w:val="none" w:sz="0" w:space="0" w:color="auto" w:frame="1"/>
        </w:rPr>
        <w:t>密碼：和帳號相同。</w:t>
      </w:r>
    </w:p>
    <w:p w:rsidR="000515B8" w:rsidRPr="00F33C4E" w:rsidRDefault="000515B8" w:rsidP="000515B8">
      <w:pPr>
        <w:pStyle w:val="xzvds"/>
        <w:spacing w:before="0" w:beforeAutospacing="0" w:after="0" w:afterAutospacing="0"/>
        <w:textAlignment w:val="baseline"/>
        <w:rPr>
          <w:rFonts w:ascii="inherit" w:hAnsi="inherit" w:cs="Arial" w:hint="eastAsia"/>
          <w:sz w:val="28"/>
          <w:szCs w:val="28"/>
        </w:rPr>
      </w:pPr>
      <w:r w:rsidRPr="00F33C4E">
        <w:rPr>
          <w:rStyle w:val="a7"/>
          <w:rFonts w:ascii="inherit" w:hAnsi="inherit" w:cs="Arial"/>
          <w:b/>
          <w:bCs/>
          <w:sz w:val="28"/>
          <w:szCs w:val="28"/>
          <w:bdr w:val="none" w:sz="0" w:space="0" w:color="auto" w:frame="1"/>
        </w:rPr>
        <w:t>例如：王小明</w:t>
      </w:r>
      <w:r w:rsidRPr="00F33C4E">
        <w:rPr>
          <w:rStyle w:val="a7"/>
          <w:rFonts w:ascii="inherit" w:hAnsi="inherit" w:cs="Arial" w:hint="eastAsia"/>
          <w:b/>
          <w:bCs/>
          <w:sz w:val="28"/>
          <w:szCs w:val="28"/>
          <w:bdr w:val="none" w:sz="0" w:space="0" w:color="auto" w:frame="1"/>
        </w:rPr>
        <w:t>是</w:t>
      </w:r>
      <w:r w:rsidRPr="00F33C4E">
        <w:rPr>
          <w:rStyle w:val="a7"/>
          <w:rFonts w:ascii="inherit" w:hAnsi="inherit" w:cs="Arial" w:hint="eastAsia"/>
          <w:b/>
          <w:bCs/>
          <w:sz w:val="28"/>
          <w:szCs w:val="28"/>
          <w:bdr w:val="none" w:sz="0" w:space="0" w:color="auto" w:frame="1"/>
        </w:rPr>
        <w:t>6</w:t>
      </w:r>
      <w:r w:rsidRPr="00F33C4E">
        <w:rPr>
          <w:rStyle w:val="a7"/>
          <w:rFonts w:ascii="inherit" w:hAnsi="inherit" w:cs="Arial" w:hint="eastAsia"/>
          <w:b/>
          <w:bCs/>
          <w:sz w:val="28"/>
          <w:szCs w:val="28"/>
          <w:bdr w:val="none" w:sz="0" w:space="0" w:color="auto" w:frame="1"/>
        </w:rPr>
        <w:t>年</w:t>
      </w:r>
      <w:r w:rsidRPr="00F33C4E">
        <w:rPr>
          <w:rStyle w:val="a7"/>
          <w:rFonts w:ascii="inherit" w:hAnsi="inherit" w:cs="Arial" w:hint="eastAsia"/>
          <w:b/>
          <w:bCs/>
          <w:sz w:val="28"/>
          <w:szCs w:val="28"/>
          <w:bdr w:val="none" w:sz="0" w:space="0" w:color="auto" w:frame="1"/>
        </w:rPr>
        <w:t>1</w:t>
      </w:r>
      <w:r w:rsidRPr="00F33C4E">
        <w:rPr>
          <w:rStyle w:val="a7"/>
          <w:rFonts w:ascii="inherit" w:hAnsi="inherit" w:cs="Arial" w:hint="eastAsia"/>
          <w:b/>
          <w:bCs/>
          <w:sz w:val="28"/>
          <w:szCs w:val="28"/>
          <w:bdr w:val="none" w:sz="0" w:space="0" w:color="auto" w:frame="1"/>
        </w:rPr>
        <w:t>班</w:t>
      </w:r>
      <w:r w:rsidRPr="00F33C4E">
        <w:rPr>
          <w:rStyle w:val="a7"/>
          <w:rFonts w:ascii="inherit" w:hAnsi="inherit" w:cs="Arial" w:hint="eastAsia"/>
          <w:b/>
          <w:bCs/>
          <w:sz w:val="28"/>
          <w:szCs w:val="28"/>
          <w:bdr w:val="none" w:sz="0" w:space="0" w:color="auto" w:frame="1"/>
        </w:rPr>
        <w:t>38</w:t>
      </w:r>
      <w:r w:rsidRPr="00F33C4E">
        <w:rPr>
          <w:rStyle w:val="a7"/>
          <w:rFonts w:ascii="inherit" w:hAnsi="inherit" w:cs="Arial"/>
          <w:b/>
          <w:bCs/>
          <w:sz w:val="28"/>
          <w:szCs w:val="28"/>
          <w:bdr w:val="none" w:sz="0" w:space="0" w:color="auto" w:frame="1"/>
        </w:rPr>
        <w:t>號，那麼王小明的登入帳號是</w:t>
      </w:r>
      <w:r w:rsidRPr="00F33C4E">
        <w:rPr>
          <w:rStyle w:val="a7"/>
          <w:rFonts w:ascii="inherit" w:hAnsi="inherit" w:cs="Arial"/>
          <w:b/>
          <w:bCs/>
          <w:sz w:val="28"/>
          <w:szCs w:val="28"/>
          <w:bdr w:val="none" w:sz="0" w:space="0" w:color="auto" w:frame="1"/>
        </w:rPr>
        <w:t xml:space="preserve"> </w:t>
      </w:r>
      <w:r w:rsidRPr="00F33C4E">
        <w:rPr>
          <w:rStyle w:val="a7"/>
          <w:rFonts w:ascii="inherit" w:hAnsi="inherit" w:cs="Arial" w:hint="eastAsia"/>
          <w:b/>
          <w:bCs/>
          <w:sz w:val="28"/>
          <w:szCs w:val="28"/>
          <w:bdr w:val="none" w:sz="0" w:space="0" w:color="auto" w:frame="1"/>
        </w:rPr>
        <w:t>h</w:t>
      </w:r>
      <w:r w:rsidRPr="00F33C4E">
        <w:rPr>
          <w:rStyle w:val="a7"/>
          <w:rFonts w:ascii="inherit" w:hAnsi="inherit" w:cs="Arial"/>
          <w:b/>
          <w:bCs/>
          <w:sz w:val="28"/>
          <w:szCs w:val="28"/>
          <w:bdr w:val="none" w:sz="0" w:space="0" w:color="auto" w:frame="1"/>
        </w:rPr>
        <w:t>st</w:t>
      </w:r>
      <w:r w:rsidRPr="00F33C4E">
        <w:rPr>
          <w:rStyle w:val="a7"/>
          <w:rFonts w:ascii="inherit" w:hAnsi="inherit" w:cs="Arial" w:hint="eastAsia"/>
          <w:b/>
          <w:bCs/>
          <w:sz w:val="28"/>
          <w:szCs w:val="28"/>
          <w:bdr w:val="none" w:sz="0" w:space="0" w:color="auto" w:frame="1"/>
        </w:rPr>
        <w:t>60138</w:t>
      </w:r>
      <w:r w:rsidRPr="00F33C4E">
        <w:rPr>
          <w:rStyle w:val="a7"/>
          <w:rFonts w:ascii="inherit" w:hAnsi="inherit" w:cs="Arial"/>
          <w:b/>
          <w:bCs/>
          <w:sz w:val="28"/>
          <w:szCs w:val="28"/>
          <w:bdr w:val="none" w:sz="0" w:space="0" w:color="auto" w:frame="1"/>
        </w:rPr>
        <w:t>，密碼也是</w:t>
      </w:r>
      <w:r w:rsidRPr="00F33C4E">
        <w:rPr>
          <w:rStyle w:val="a7"/>
          <w:rFonts w:ascii="inherit" w:hAnsi="inherit" w:cs="Arial"/>
          <w:b/>
          <w:bCs/>
          <w:sz w:val="28"/>
          <w:szCs w:val="28"/>
          <w:bdr w:val="none" w:sz="0" w:space="0" w:color="auto" w:frame="1"/>
        </w:rPr>
        <w:t xml:space="preserve"> </w:t>
      </w:r>
      <w:r w:rsidRPr="00F33C4E">
        <w:rPr>
          <w:rStyle w:val="a7"/>
          <w:rFonts w:ascii="inherit" w:hAnsi="inherit" w:cs="Arial" w:hint="eastAsia"/>
          <w:b/>
          <w:bCs/>
          <w:sz w:val="28"/>
          <w:szCs w:val="28"/>
          <w:bdr w:val="none" w:sz="0" w:space="0" w:color="auto" w:frame="1"/>
        </w:rPr>
        <w:t>h</w:t>
      </w:r>
      <w:r w:rsidRPr="00F33C4E">
        <w:rPr>
          <w:rStyle w:val="a7"/>
          <w:rFonts w:ascii="inherit" w:hAnsi="inherit" w:cs="Arial"/>
          <w:b/>
          <w:bCs/>
          <w:sz w:val="28"/>
          <w:szCs w:val="28"/>
          <w:bdr w:val="none" w:sz="0" w:space="0" w:color="auto" w:frame="1"/>
        </w:rPr>
        <w:t>st</w:t>
      </w:r>
      <w:r w:rsidRPr="00F33C4E">
        <w:rPr>
          <w:rStyle w:val="a7"/>
          <w:rFonts w:ascii="inherit" w:hAnsi="inherit" w:cs="Arial" w:hint="eastAsia"/>
          <w:b/>
          <w:bCs/>
          <w:sz w:val="28"/>
          <w:szCs w:val="28"/>
          <w:bdr w:val="none" w:sz="0" w:space="0" w:color="auto" w:frame="1"/>
        </w:rPr>
        <w:t>60138</w:t>
      </w:r>
      <w:r w:rsidRPr="00F33C4E">
        <w:rPr>
          <w:rStyle w:val="a7"/>
          <w:rFonts w:ascii="inherit" w:hAnsi="inherit" w:cs="Arial"/>
          <w:b/>
          <w:bCs/>
          <w:sz w:val="28"/>
          <w:szCs w:val="28"/>
          <w:bdr w:val="none" w:sz="0" w:space="0" w:color="auto" w:frame="1"/>
        </w:rPr>
        <w:t>。</w:t>
      </w:r>
    </w:p>
    <w:p w:rsidR="000515B8" w:rsidRPr="00F33C4E" w:rsidRDefault="000515B8" w:rsidP="000515B8">
      <w:pPr>
        <w:pStyle w:val="xzvds"/>
        <w:spacing w:before="0" w:beforeAutospacing="0" w:after="0" w:afterAutospacing="0"/>
        <w:textAlignment w:val="baseline"/>
        <w:rPr>
          <w:rFonts w:ascii="inherit" w:hAnsi="inherit" w:cs="Arial" w:hint="eastAsia"/>
          <w:sz w:val="28"/>
          <w:szCs w:val="28"/>
        </w:rPr>
      </w:pPr>
      <w:r w:rsidRPr="00F33C4E">
        <w:rPr>
          <w:rStyle w:val="vkif2"/>
          <w:rFonts w:ascii="inherit" w:hAnsi="inherit" w:cs="Arial"/>
          <w:sz w:val="28"/>
          <w:szCs w:val="28"/>
          <w:bdr w:val="none" w:sz="0" w:space="0" w:color="auto" w:frame="1"/>
        </w:rPr>
        <w:t>成功登入老師的「學習吧教室」以後，你就可以看到老師分派的學習內容</w:t>
      </w:r>
      <w:r w:rsidRPr="00F33C4E">
        <w:rPr>
          <w:rStyle w:val="vkif2"/>
          <w:rFonts w:ascii="inherit" w:hAnsi="inherit" w:cs="Arial"/>
          <w:sz w:val="28"/>
          <w:szCs w:val="28"/>
          <w:bdr w:val="none" w:sz="0" w:space="0" w:color="auto" w:frame="1"/>
        </w:rPr>
        <w:t xml:space="preserve"> (</w:t>
      </w:r>
      <w:r w:rsidRPr="00F33C4E">
        <w:rPr>
          <w:rStyle w:val="vkif2"/>
          <w:rFonts w:ascii="inherit" w:hAnsi="inherit" w:cs="Arial"/>
          <w:sz w:val="28"/>
          <w:szCs w:val="28"/>
          <w:bdr w:val="none" w:sz="0" w:space="0" w:color="auto" w:frame="1"/>
        </w:rPr>
        <w:t>任務</w:t>
      </w:r>
      <w:r w:rsidRPr="00F33C4E">
        <w:rPr>
          <w:rStyle w:val="vkif2"/>
          <w:rFonts w:ascii="inherit" w:hAnsi="inherit" w:cs="Arial"/>
          <w:sz w:val="28"/>
          <w:szCs w:val="28"/>
          <w:bdr w:val="none" w:sz="0" w:space="0" w:color="auto" w:frame="1"/>
        </w:rPr>
        <w:t>/</w:t>
      </w:r>
      <w:r w:rsidRPr="00F33C4E">
        <w:rPr>
          <w:rStyle w:val="vkif2"/>
          <w:rFonts w:ascii="inherit" w:hAnsi="inherit" w:cs="Arial"/>
          <w:sz w:val="28"/>
          <w:szCs w:val="28"/>
          <w:bdr w:val="none" w:sz="0" w:space="0" w:color="auto" w:frame="1"/>
        </w:rPr>
        <w:t>功課</w:t>
      </w:r>
      <w:r w:rsidRPr="00F33C4E">
        <w:rPr>
          <w:rStyle w:val="vkif2"/>
          <w:rFonts w:ascii="inherit" w:hAnsi="inherit" w:cs="Arial"/>
          <w:sz w:val="28"/>
          <w:szCs w:val="28"/>
          <w:bdr w:val="none" w:sz="0" w:space="0" w:color="auto" w:frame="1"/>
        </w:rPr>
        <w:t>)</w:t>
      </w:r>
      <w:r w:rsidRPr="00F33C4E">
        <w:rPr>
          <w:rStyle w:val="vkif2"/>
          <w:rFonts w:ascii="inherit" w:hAnsi="inherit" w:cs="Arial"/>
          <w:sz w:val="28"/>
          <w:szCs w:val="28"/>
          <w:bdr w:val="none" w:sz="0" w:space="0" w:color="auto" w:frame="1"/>
        </w:rPr>
        <w:t>。</w:t>
      </w:r>
    </w:p>
    <w:p w:rsidR="000515B8" w:rsidRDefault="000515B8" w:rsidP="000515B8">
      <w:pPr>
        <w:textAlignment w:val="baseline"/>
        <w:rPr>
          <w:rFonts w:ascii="inherit" w:hAnsi="inherit" w:cs="Arial" w:hint="eastAsia"/>
          <w:color w:val="606060"/>
        </w:rPr>
      </w:pPr>
      <w:r>
        <w:rPr>
          <w:rFonts w:ascii="inherit" w:hAnsi="inherit" w:cs="Arial" w:hint="eastAsia"/>
          <w:noProof/>
          <w:color w:val="606060"/>
        </w:rPr>
        <w:lastRenderedPageBreak/>
        <w:drawing>
          <wp:inline distT="0" distB="0" distL="0" distR="0">
            <wp:extent cx="2857500" cy="1304925"/>
            <wp:effectExtent l="0" t="0" r="0" b="9525"/>
            <wp:docPr id="14" name="圖片 14" descr="https://static.wixstatic.com/media/4a9c8f_a2ef496477974827b305405eb2ae7834~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wixstatic.com/media/4a9c8f_a2ef496477974827b305405eb2ae7834~mv2.png/v1/fit/w_300,h_300,al_c,q_5/file.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r>
        <w:rPr>
          <w:rFonts w:ascii="inherit" w:hAnsi="inherit" w:cs="Arial" w:hint="eastAsia"/>
          <w:noProof/>
          <w:color w:val="606060"/>
        </w:rPr>
        <mc:AlternateContent>
          <mc:Choice Requires="wps">
            <w:drawing>
              <wp:inline distT="0" distB="0" distL="0" distR="0">
                <wp:extent cx="304800" cy="304800"/>
                <wp:effectExtent l="0" t="0" r="0" b="0"/>
                <wp:docPr id="13" name="矩形 13" descr="https://static.wixstatic.com/media/4a9c8f_a2ef496477974827b305405eb2ae7834~mv2.png/v1/fill/w_574,h_262,al_c,q_90,usm_0.66_1.00_0.01/4a9c8f_a2ef496477974827b305405eb2ae7834~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CBD1C" id="矩形 13" o:spid="_x0000_s1026" alt="https://static.wixstatic.com/media/4a9c8f_a2ef496477974827b305405eb2ae7834~mv2.png/v1/fill/w_574,h_262,al_c,q_90,usm_0.66_1.00_0.01/4a9c8f_a2ef496477974827b305405eb2ae7834~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a3tkMsAwAAcwYA&#10;AA4AAAAAAAAAAAAAAAAALgIAAGRycy9lMm9Eb2MueG1sUEsBAi0AFAAGAAgAAAAhAEyg6SzYAAAA&#10;AwEAAA8AAAAAAAAAAAAAAAAAhgUAAGRycy9kb3ducmV2LnhtbFBLBQYAAAAABAAEAPMAAACLBgAA&#10;AAA=&#10;" filled="f" stroked="f">
                <o:lock v:ext="edit" aspectratio="t"/>
                <w10:anchorlock/>
              </v:rect>
            </w:pict>
          </mc:Fallback>
        </mc:AlternateContent>
      </w:r>
    </w:p>
    <w:p w:rsidR="000515B8" w:rsidRPr="00F33C4E" w:rsidRDefault="000515B8" w:rsidP="000515B8">
      <w:pPr>
        <w:pStyle w:val="xzvds"/>
        <w:spacing w:before="0" w:beforeAutospacing="0" w:after="0" w:afterAutospacing="0"/>
        <w:textAlignment w:val="baseline"/>
        <w:rPr>
          <w:rFonts w:ascii="inherit" w:hAnsi="inherit" w:cs="Arial" w:hint="eastAsia"/>
          <w:sz w:val="28"/>
          <w:szCs w:val="28"/>
        </w:rPr>
      </w:pPr>
      <w:r w:rsidRPr="00F33C4E">
        <w:rPr>
          <w:rStyle w:val="vkif2"/>
          <w:rFonts w:ascii="inherit" w:hAnsi="inherit" w:cs="Arial"/>
          <w:sz w:val="28"/>
          <w:szCs w:val="28"/>
          <w:bdr w:val="none" w:sz="0" w:space="0" w:color="auto" w:frame="1"/>
        </w:rPr>
        <w:t>接下來，我們來加入老師的學習任務。</w:t>
      </w:r>
    </w:p>
    <w:p w:rsidR="000515B8" w:rsidRPr="00F33C4E" w:rsidRDefault="000515B8" w:rsidP="000515B8">
      <w:pPr>
        <w:pStyle w:val="xzvds"/>
        <w:spacing w:before="0" w:beforeAutospacing="0" w:after="0" w:afterAutospacing="0"/>
        <w:textAlignment w:val="baseline"/>
        <w:rPr>
          <w:rFonts w:ascii="inherit" w:hAnsi="inherit" w:cs="Arial" w:hint="eastAsia"/>
          <w:sz w:val="28"/>
          <w:szCs w:val="28"/>
        </w:rPr>
      </w:pPr>
      <w:r w:rsidRPr="00F33C4E">
        <w:rPr>
          <w:rStyle w:val="vkif2"/>
          <w:rFonts w:ascii="inherit" w:hAnsi="inherit" w:cs="Arial"/>
          <w:sz w:val="28"/>
          <w:szCs w:val="28"/>
          <w:bdr w:val="none" w:sz="0" w:space="0" w:color="auto" w:frame="1"/>
        </w:rPr>
        <w:t>接下來你應該會看到以下的畫面，這代表系統已經自動成功的加入這個課程。</w:t>
      </w:r>
    </w:p>
    <w:p w:rsidR="000515B8" w:rsidRDefault="000515B8" w:rsidP="000515B8">
      <w:pPr>
        <w:textAlignment w:val="baseline"/>
        <w:rPr>
          <w:rFonts w:ascii="inherit" w:hAnsi="inherit" w:cs="Arial" w:hint="eastAsia"/>
          <w:color w:val="606060"/>
        </w:rPr>
      </w:pPr>
      <w:r>
        <w:rPr>
          <w:rFonts w:ascii="inherit" w:hAnsi="inherit" w:cs="Arial" w:hint="eastAsia"/>
          <w:noProof/>
          <w:color w:val="606060"/>
        </w:rPr>
        <w:drawing>
          <wp:inline distT="0" distB="0" distL="0" distR="0">
            <wp:extent cx="2857500" cy="1304925"/>
            <wp:effectExtent l="0" t="0" r="0" b="9525"/>
            <wp:docPr id="12" name="圖片 12" descr="https://static.wixstatic.com/media/4a9c8f_caf57165a78940e9b331e076986767e9~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wixstatic.com/media/4a9c8f_caf57165a78940e9b331e076986767e9~mv2.png/v1/fit/w_300,h_300,al_c,q_5/file.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r>
        <w:rPr>
          <w:rFonts w:ascii="inherit" w:hAnsi="inherit" w:cs="Arial" w:hint="eastAsia"/>
          <w:noProof/>
          <w:color w:val="606060"/>
        </w:rPr>
        <mc:AlternateContent>
          <mc:Choice Requires="wps">
            <w:drawing>
              <wp:inline distT="0" distB="0" distL="0" distR="0">
                <wp:extent cx="304800" cy="304800"/>
                <wp:effectExtent l="0" t="0" r="0" b="0"/>
                <wp:docPr id="11" name="矩形 11" descr="https://static.wixstatic.com/media/4a9c8f_caf57165a78940e9b331e076986767e9~mv2.png/v1/fill/w_574,h_262,al_c,q_90,usm_0.66_1.00_0.01/4a9c8f_caf57165a78940e9b331e076986767e9~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816CE" id="矩形 11" o:spid="_x0000_s1026" alt="https://static.wixstatic.com/media/4a9c8f_caf57165a78940e9b331e076986767e9~mv2.png/v1/fill/w_574,h_262,al_c,q_90,usm_0.66_1.00_0.01/4a9c8f_caf57165a78940e9b331e076986767e9~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NgQecisDAABzBgAA&#10;DgAAAAAAAAAAAAAAAAAuAgAAZHJzL2Uyb0RvYy54bWxQSwECLQAUAAYACAAAACEATKDpLNgAAAAD&#10;AQAADwAAAAAAAAAAAAAAAACFBQAAZHJzL2Rvd25yZXYueG1sUEsFBgAAAAAEAAQA8wAAAIoGAAAA&#10;AA==&#10;" filled="f" stroked="f">
                <o:lock v:ext="edit" aspectratio="t"/>
                <w10:anchorlock/>
              </v:rect>
            </w:pict>
          </mc:Fallback>
        </mc:AlternateContent>
      </w:r>
    </w:p>
    <w:p w:rsidR="000515B8" w:rsidRPr="00F33C4E" w:rsidRDefault="000515B8" w:rsidP="000515B8">
      <w:pPr>
        <w:pStyle w:val="xzvds"/>
        <w:spacing w:before="0" w:beforeAutospacing="0" w:after="0" w:afterAutospacing="0"/>
        <w:textAlignment w:val="baseline"/>
        <w:rPr>
          <w:rFonts w:ascii="inherit" w:hAnsi="inherit" w:cs="Arial" w:hint="eastAsia"/>
          <w:sz w:val="28"/>
          <w:szCs w:val="28"/>
        </w:rPr>
      </w:pPr>
      <w:r w:rsidRPr="00F33C4E">
        <w:rPr>
          <w:rStyle w:val="vkif2"/>
          <w:rFonts w:ascii="inherit" w:hAnsi="inherit" w:cs="Arial"/>
          <w:sz w:val="28"/>
          <w:szCs w:val="28"/>
          <w:bdr w:val="none" w:sz="0" w:space="0" w:color="auto" w:frame="1"/>
        </w:rPr>
        <w:t>如果出現像是下面的畫面，那麼請自己手動選擇「參加課程」也可以。</w:t>
      </w:r>
    </w:p>
    <w:p w:rsidR="000515B8" w:rsidRDefault="000515B8" w:rsidP="000515B8">
      <w:pPr>
        <w:textAlignment w:val="baseline"/>
        <w:rPr>
          <w:rFonts w:ascii="inherit" w:hAnsi="inherit" w:cs="Arial" w:hint="eastAsia"/>
          <w:color w:val="606060"/>
        </w:rPr>
      </w:pPr>
      <w:r>
        <w:rPr>
          <w:rFonts w:ascii="inherit" w:hAnsi="inherit" w:cs="Arial" w:hint="eastAsia"/>
          <w:noProof/>
          <w:color w:val="606060"/>
        </w:rPr>
        <w:drawing>
          <wp:inline distT="0" distB="0" distL="0" distR="0">
            <wp:extent cx="2857500" cy="1304925"/>
            <wp:effectExtent l="0" t="0" r="0" b="9525"/>
            <wp:docPr id="10" name="圖片 10" descr="https://static.wixstatic.com/media/4a9c8f_219a7bfb19e94a4596d42d9e5392f882~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wixstatic.com/media/4a9c8f_219a7bfb19e94a4596d42d9e5392f882~mv2.png/v1/fit/w_300,h_300,al_c,q_5/file.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r>
        <w:rPr>
          <w:rFonts w:ascii="inherit" w:hAnsi="inherit" w:cs="Arial" w:hint="eastAsia"/>
          <w:noProof/>
          <w:color w:val="606060"/>
        </w:rPr>
        <mc:AlternateContent>
          <mc:Choice Requires="wps">
            <w:drawing>
              <wp:inline distT="0" distB="0" distL="0" distR="0">
                <wp:extent cx="304800" cy="304800"/>
                <wp:effectExtent l="0" t="0" r="0" b="0"/>
                <wp:docPr id="9" name="矩形 9" descr="https://static.wixstatic.com/media/4a9c8f_219a7bfb19e94a4596d42d9e5392f882~mv2.png/v1/fill/w_574,h_262,al_c,q_90,usm_0.66_1.00_0.01/4a9c8f_219a7bfb19e94a4596d42d9e5392f882~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73A19" id="矩形 9" o:spid="_x0000_s1026" alt="https://static.wixstatic.com/media/4a9c8f_219a7bfb19e94a4596d42d9e5392f882~mv2.png/v1/fill/w_574,h_262,al_c,q_90,usm_0.66_1.00_0.01/4a9c8f_219a7bfb19e94a4596d42d9e5392f882~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yaRAdCsDAABxBgAA&#10;DgAAAAAAAAAAAAAAAAAuAgAAZHJzL2Uyb0RvYy54bWxQSwECLQAUAAYACAAAACEATKDpLNgAAAAD&#10;AQAADwAAAAAAAAAAAAAAAACFBQAAZHJzL2Rvd25yZXYueG1sUEsFBgAAAAAEAAQA8wAAAIoGAAAA&#10;AA==&#10;" filled="f" stroked="f">
                <o:lock v:ext="edit" aspectratio="t"/>
                <w10:anchorlock/>
              </v:rect>
            </w:pict>
          </mc:Fallback>
        </mc:AlternateContent>
      </w:r>
    </w:p>
    <w:p w:rsidR="000515B8" w:rsidRPr="00F33C4E" w:rsidRDefault="000515B8" w:rsidP="000515B8">
      <w:pPr>
        <w:pStyle w:val="xzvds"/>
        <w:spacing w:before="0" w:beforeAutospacing="0" w:after="0" w:afterAutospacing="0"/>
        <w:textAlignment w:val="baseline"/>
        <w:rPr>
          <w:rFonts w:ascii="inherit" w:hAnsi="inherit" w:cs="Arial" w:hint="eastAsia"/>
          <w:sz w:val="28"/>
          <w:szCs w:val="28"/>
        </w:rPr>
      </w:pPr>
      <w:r w:rsidRPr="00F33C4E">
        <w:rPr>
          <w:rStyle w:val="vkif2"/>
          <w:rFonts w:ascii="inherit" w:hAnsi="inherit" w:cs="Arial"/>
          <w:sz w:val="28"/>
          <w:szCs w:val="28"/>
          <w:bdr w:val="none" w:sz="0" w:space="0" w:color="auto" w:frame="1"/>
        </w:rPr>
        <w:t>這時候你可以從「我參加的課程」裡面看到「</w:t>
      </w:r>
      <w:r w:rsidRPr="00F33C4E">
        <w:rPr>
          <w:rStyle w:val="vkif2"/>
          <w:rFonts w:ascii="inherit" w:hAnsi="inherit" w:cs="Arial" w:hint="eastAsia"/>
          <w:sz w:val="28"/>
          <w:szCs w:val="28"/>
          <w:bdr w:val="none" w:sz="0" w:space="0" w:color="auto" w:frame="1"/>
        </w:rPr>
        <w:t>老師</w:t>
      </w:r>
      <w:r w:rsidRPr="00F33C4E">
        <w:rPr>
          <w:rStyle w:val="vkif2"/>
          <w:rFonts w:ascii="inherit" w:hAnsi="inherit" w:cs="Arial"/>
          <w:sz w:val="28"/>
          <w:szCs w:val="28"/>
          <w:bdr w:val="none" w:sz="0" w:space="0" w:color="auto" w:frame="1"/>
        </w:rPr>
        <w:t>」的課程也被加了進來。</w:t>
      </w:r>
    </w:p>
    <w:p w:rsidR="000515B8" w:rsidRDefault="000515B8" w:rsidP="000515B8">
      <w:pPr>
        <w:textAlignment w:val="baseline"/>
        <w:rPr>
          <w:rFonts w:ascii="inherit" w:hAnsi="inherit" w:cs="Arial" w:hint="eastAsia"/>
          <w:color w:val="606060"/>
        </w:rPr>
      </w:pPr>
      <w:r>
        <w:rPr>
          <w:rFonts w:ascii="inherit" w:hAnsi="inherit" w:cs="Arial" w:hint="eastAsia"/>
          <w:noProof/>
          <w:color w:val="606060"/>
        </w:rPr>
        <w:lastRenderedPageBreak/>
        <w:drawing>
          <wp:inline distT="0" distB="0" distL="0" distR="0">
            <wp:extent cx="2857500" cy="1304925"/>
            <wp:effectExtent l="0" t="0" r="0" b="9525"/>
            <wp:docPr id="8" name="圖片 8" descr="https://static.wixstatic.com/media/4a9c8f_e77501a902a342b68fbdfdbc177cd461~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wixstatic.com/media/4a9c8f_e77501a902a342b68fbdfdbc177cd461~mv2.png/v1/fit/w_300,h_300,al_c,q_5/file.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r>
        <w:rPr>
          <w:rFonts w:ascii="inherit" w:hAnsi="inherit" w:cs="Arial" w:hint="eastAsia"/>
          <w:noProof/>
          <w:color w:val="606060"/>
        </w:rPr>
        <mc:AlternateContent>
          <mc:Choice Requires="wps">
            <w:drawing>
              <wp:inline distT="0" distB="0" distL="0" distR="0">
                <wp:extent cx="304800" cy="304800"/>
                <wp:effectExtent l="0" t="0" r="0" b="0"/>
                <wp:docPr id="7" name="矩形 7" descr="https://static.wixstatic.com/media/4a9c8f_e77501a902a342b68fbdfdbc177cd461~mv2.png/v1/fill/w_574,h_262,al_c,q_90,usm_0.66_1.00_0.01/4a9c8f_e77501a902a342b68fbdfdbc177cd461~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17AC6" id="矩形 7" o:spid="_x0000_s1026" alt="https://static.wixstatic.com/media/4a9c8f_e77501a902a342b68fbdfdbc177cd461~mv2.png/v1/fill/w_574,h_262,al_c,q_90,usm_0.66_1.00_0.01/4a9c8f_e77501a902a342b68fbdfdbc177cd461~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byLEtSsDAABxBgAA&#10;DgAAAAAAAAAAAAAAAAAuAgAAZHJzL2Uyb0RvYy54bWxQSwECLQAUAAYACAAAACEATKDpLNgAAAAD&#10;AQAADwAAAAAAAAAAAAAAAACFBQAAZHJzL2Rvd25yZXYueG1sUEsFBgAAAAAEAAQA8wAAAIoGAAAA&#10;AA==&#10;" filled="f" stroked="f">
                <o:lock v:ext="edit" aspectratio="t"/>
                <w10:anchorlock/>
              </v:rect>
            </w:pict>
          </mc:Fallback>
        </mc:AlternateContent>
      </w:r>
    </w:p>
    <w:p w:rsidR="000515B8" w:rsidRPr="00F33C4E" w:rsidRDefault="000515B8" w:rsidP="000515B8">
      <w:pPr>
        <w:pStyle w:val="xzvds"/>
        <w:spacing w:before="0" w:beforeAutospacing="0" w:after="0" w:afterAutospacing="0"/>
        <w:textAlignment w:val="baseline"/>
        <w:rPr>
          <w:rFonts w:ascii="inherit" w:hAnsi="inherit" w:cs="Arial" w:hint="eastAsia"/>
          <w:sz w:val="28"/>
          <w:szCs w:val="28"/>
        </w:rPr>
      </w:pPr>
      <w:r w:rsidRPr="00F33C4E">
        <w:rPr>
          <w:rStyle w:val="a6"/>
          <w:rFonts w:ascii="inherit" w:hAnsi="inherit" w:cs="Arial"/>
          <w:sz w:val="28"/>
          <w:szCs w:val="28"/>
          <w:bdr w:val="none" w:sz="0" w:space="0" w:color="auto" w:frame="1"/>
        </w:rPr>
        <w:t>學習吧操作方式說明</w:t>
      </w:r>
    </w:p>
    <w:p w:rsidR="000515B8" w:rsidRPr="00F33C4E" w:rsidRDefault="000515B8" w:rsidP="000515B8">
      <w:pPr>
        <w:pStyle w:val="xzvds"/>
        <w:spacing w:before="0" w:beforeAutospacing="0" w:after="0" w:afterAutospacing="0"/>
        <w:textAlignment w:val="baseline"/>
        <w:rPr>
          <w:rFonts w:ascii="inherit" w:hAnsi="inherit" w:cs="Arial" w:hint="eastAsia"/>
          <w:sz w:val="28"/>
          <w:szCs w:val="28"/>
        </w:rPr>
      </w:pPr>
      <w:r w:rsidRPr="00F33C4E">
        <w:rPr>
          <w:rStyle w:val="vkif2"/>
          <w:rFonts w:ascii="inherit" w:hAnsi="inherit" w:cs="Arial"/>
          <w:sz w:val="28"/>
          <w:szCs w:val="28"/>
          <w:bdr w:val="none" w:sz="0" w:space="0" w:color="auto" w:frame="1"/>
        </w:rPr>
        <w:t>請隨便點選一個課程，例如選擇國語「第一課」這個課程，然後點選你要閱讀的「章節」。</w:t>
      </w:r>
    </w:p>
    <w:p w:rsidR="000515B8" w:rsidRDefault="000515B8" w:rsidP="000515B8">
      <w:pPr>
        <w:textAlignment w:val="baseline"/>
        <w:rPr>
          <w:rFonts w:ascii="inherit" w:hAnsi="inherit" w:cs="Arial" w:hint="eastAsia"/>
          <w:color w:val="606060"/>
        </w:rPr>
      </w:pPr>
      <w:r>
        <w:rPr>
          <w:rFonts w:ascii="inherit" w:hAnsi="inherit" w:cs="Arial" w:hint="eastAsia"/>
          <w:noProof/>
          <w:color w:val="606060"/>
        </w:rPr>
        <w:drawing>
          <wp:inline distT="0" distB="0" distL="0" distR="0">
            <wp:extent cx="2857500" cy="1695450"/>
            <wp:effectExtent l="0" t="0" r="0" b="0"/>
            <wp:docPr id="6" name="圖片 6" descr="https://static.wixstatic.com/media/4a9c8f_3a359f5919414294b2aeed7a52190282~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wixstatic.com/media/4a9c8f_3a359f5919414294b2aeed7a52190282~mv2.png/v1/fit/w_300,h_300,al_c,q_5/file.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r>
        <w:rPr>
          <w:rFonts w:ascii="inherit" w:hAnsi="inherit" w:cs="Arial" w:hint="eastAsia"/>
          <w:noProof/>
          <w:color w:val="606060"/>
        </w:rPr>
        <mc:AlternateContent>
          <mc:Choice Requires="wps">
            <w:drawing>
              <wp:inline distT="0" distB="0" distL="0" distR="0">
                <wp:extent cx="304800" cy="304800"/>
                <wp:effectExtent l="0" t="0" r="0" b="0"/>
                <wp:docPr id="5" name="矩形 5" descr="https://static.wixstatic.com/media/4a9c8f_3a359f5919414294b2aeed7a52190282~mv2.png/v1/fill/w_574,h_342,al_c,q_90,usm_0.66_1.00_0.01/4a9c8f_3a359f5919414294b2aeed7a52190282~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452EB" id="矩形 5" o:spid="_x0000_s1026" alt="https://static.wixstatic.com/media/4a9c8f_3a359f5919414294b2aeed7a52190282~mv2.png/v1/fill/w_574,h_342,al_c,q_90,usm_0.66_1.00_0.01/4a9c8f_3a359f5919414294b2aeed7a52190282~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1GQVkisDAABxBgAA&#10;DgAAAAAAAAAAAAAAAAAuAgAAZHJzL2Uyb0RvYy54bWxQSwECLQAUAAYACAAAACEATKDpLNgAAAAD&#10;AQAADwAAAAAAAAAAAAAAAACFBQAAZHJzL2Rvd25yZXYueG1sUEsFBgAAAAAEAAQA8wAAAIoGAAAA&#10;AA==&#10;" filled="f" stroked="f">
                <o:lock v:ext="edit" aspectratio="t"/>
                <w10:anchorlock/>
              </v:rect>
            </w:pict>
          </mc:Fallback>
        </mc:AlternateContent>
      </w:r>
    </w:p>
    <w:p w:rsidR="000515B8" w:rsidRPr="00F33C4E" w:rsidRDefault="000515B8" w:rsidP="000515B8">
      <w:pPr>
        <w:pStyle w:val="xzvds"/>
        <w:spacing w:before="0" w:beforeAutospacing="0" w:after="0" w:afterAutospacing="0"/>
        <w:textAlignment w:val="baseline"/>
        <w:rPr>
          <w:rFonts w:ascii="inherit" w:hAnsi="inherit" w:cs="Arial" w:hint="eastAsia"/>
          <w:sz w:val="28"/>
          <w:szCs w:val="28"/>
        </w:rPr>
      </w:pPr>
      <w:r w:rsidRPr="00F33C4E">
        <w:rPr>
          <w:rStyle w:val="vkif2"/>
          <w:rFonts w:ascii="inherit" w:hAnsi="inherit" w:cs="Arial"/>
          <w:sz w:val="28"/>
          <w:szCs w:val="28"/>
          <w:bdr w:val="none" w:sz="0" w:space="0" w:color="auto" w:frame="1"/>
        </w:rPr>
        <w:t>進入章節以後，畫面左邊、從上而下顯示的，就是你必學完成學習的步驟。</w:t>
      </w:r>
    </w:p>
    <w:p w:rsidR="000515B8" w:rsidRPr="00F33C4E" w:rsidRDefault="000515B8" w:rsidP="000515B8">
      <w:pPr>
        <w:pStyle w:val="xzvds"/>
        <w:spacing w:before="0" w:beforeAutospacing="0" w:after="0" w:afterAutospacing="0"/>
        <w:textAlignment w:val="baseline"/>
        <w:rPr>
          <w:rFonts w:ascii="inherit" w:hAnsi="inherit" w:cs="Arial" w:hint="eastAsia"/>
          <w:sz w:val="28"/>
          <w:szCs w:val="28"/>
        </w:rPr>
      </w:pPr>
      <w:r w:rsidRPr="00F33C4E">
        <w:rPr>
          <w:rStyle w:val="vkif2"/>
          <w:rFonts w:ascii="inherit" w:hAnsi="inherit" w:cs="Arial"/>
          <w:sz w:val="28"/>
          <w:szCs w:val="28"/>
          <w:bdr w:val="none" w:sz="0" w:space="0" w:color="auto" w:frame="1"/>
        </w:rPr>
        <w:t>請按照步驟一一將每個過程都完成，如果有隨堂測驗題</w:t>
      </w:r>
      <w:r w:rsidRPr="00F33C4E">
        <w:rPr>
          <w:rStyle w:val="vkif2"/>
          <w:rFonts w:ascii="inherit" w:hAnsi="inherit" w:cs="Arial"/>
          <w:sz w:val="28"/>
          <w:szCs w:val="28"/>
          <w:bdr w:val="none" w:sz="0" w:space="0" w:color="auto" w:frame="1"/>
        </w:rPr>
        <w:t xml:space="preserve"> (</w:t>
      </w:r>
      <w:r w:rsidRPr="00F33C4E">
        <w:rPr>
          <w:rStyle w:val="vkif2"/>
          <w:rFonts w:ascii="inherit" w:hAnsi="inherit" w:cs="Arial"/>
          <w:sz w:val="28"/>
          <w:szCs w:val="28"/>
          <w:bdr w:val="none" w:sz="0" w:space="0" w:color="auto" w:frame="1"/>
        </w:rPr>
        <w:t>如下圖的</w:t>
      </w:r>
      <w:r w:rsidRPr="00F33C4E">
        <w:rPr>
          <w:rStyle w:val="vkif2"/>
          <w:rFonts w:ascii="inherit" w:hAnsi="inherit" w:cs="Arial"/>
          <w:sz w:val="28"/>
          <w:szCs w:val="28"/>
          <w:bdr w:val="none" w:sz="0" w:space="0" w:color="auto" w:frame="1"/>
        </w:rPr>
        <w:t xml:space="preserve"> "1")</w:t>
      </w:r>
      <w:r w:rsidRPr="00F33C4E">
        <w:rPr>
          <w:rStyle w:val="vkif2"/>
          <w:rFonts w:ascii="inherit" w:hAnsi="inherit" w:cs="Arial"/>
          <w:sz w:val="28"/>
          <w:szCs w:val="28"/>
          <w:bdr w:val="none" w:sz="0" w:space="0" w:color="auto" w:frame="1"/>
        </w:rPr>
        <w:t>，也必須仔細的完成每個題目。</w:t>
      </w:r>
      <w:r w:rsidRPr="00F33C4E">
        <w:rPr>
          <w:rStyle w:val="vkif2"/>
          <w:rFonts w:ascii="inherit" w:hAnsi="inherit" w:cs="Arial"/>
          <w:sz w:val="28"/>
          <w:szCs w:val="28"/>
          <w:bdr w:val="none" w:sz="0" w:space="0" w:color="auto" w:frame="1"/>
        </w:rPr>
        <w:t xml:space="preserve"> </w:t>
      </w:r>
    </w:p>
    <w:p w:rsidR="000515B8" w:rsidRDefault="000515B8" w:rsidP="000515B8">
      <w:pPr>
        <w:textAlignment w:val="baseline"/>
        <w:rPr>
          <w:rFonts w:ascii="inherit" w:hAnsi="inherit" w:cs="Arial" w:hint="eastAsia"/>
          <w:color w:val="606060"/>
        </w:rPr>
      </w:pPr>
      <w:r>
        <w:rPr>
          <w:rFonts w:ascii="inherit" w:hAnsi="inherit" w:cs="Arial" w:hint="eastAsia"/>
          <w:noProof/>
          <w:color w:val="606060"/>
        </w:rPr>
        <w:drawing>
          <wp:inline distT="0" distB="0" distL="0" distR="0">
            <wp:extent cx="2857500" cy="1447800"/>
            <wp:effectExtent l="0" t="0" r="0" b="0"/>
            <wp:docPr id="4" name="圖片 4" descr="https://static.wixstatic.com/media/4a9c8f_c8f6fd0312154d41a997dea61cc2ec8b~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wixstatic.com/media/4a9c8f_c8f6fd0312154d41a997dea61cc2ec8b~mv2.png/v1/fit/w_300,h_300,al_c,q_5/file.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r w:rsidR="00FE6B3F">
        <w:rPr>
          <w:rFonts w:ascii="inherit" w:hAnsi="inherit" w:cs="Arial" w:hint="eastAsia"/>
          <w:color w:val="606060"/>
        </w:rPr>
        <w:t xml:space="preserve">                     </w:t>
      </w:r>
      <w:r w:rsidR="00FE6B3F">
        <w:rPr>
          <w:rFonts w:ascii="inherit" w:hAnsi="inherit" w:cs="Arial" w:hint="eastAsia"/>
          <w:noProof/>
          <w:color w:val="606060"/>
        </w:rPr>
        <w:drawing>
          <wp:inline distT="0" distB="0" distL="0" distR="0" wp14:anchorId="58151810" wp14:editId="3C490A76">
            <wp:extent cx="2857500" cy="1447800"/>
            <wp:effectExtent l="0" t="0" r="0" b="0"/>
            <wp:docPr id="2" name="圖片 2" descr="https://static.wixstatic.com/media/4a9c8f_056176e48e9a4397bacc16cedab1ec54~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wixstatic.com/media/4a9c8f_056176e48e9a4397bacc16cedab1ec54~mv2.png/v1/fit/w_300,h_300,al_c,q_5/file.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rsidR="000515B8" w:rsidRPr="00F33C4E" w:rsidRDefault="000515B8" w:rsidP="000515B8">
      <w:pPr>
        <w:pStyle w:val="xzvds"/>
        <w:spacing w:before="0" w:beforeAutospacing="0" w:after="0" w:afterAutospacing="0"/>
        <w:textAlignment w:val="baseline"/>
        <w:rPr>
          <w:rFonts w:ascii="inherit" w:hAnsi="inherit" w:cs="Arial" w:hint="eastAsia"/>
          <w:sz w:val="28"/>
          <w:szCs w:val="28"/>
        </w:rPr>
      </w:pPr>
      <w:r w:rsidRPr="00F33C4E">
        <w:rPr>
          <w:rStyle w:val="vkif2"/>
          <w:rFonts w:ascii="inherit" w:hAnsi="inherit" w:cs="Arial"/>
          <w:sz w:val="28"/>
          <w:szCs w:val="28"/>
          <w:bdr w:val="none" w:sz="0" w:space="0" w:color="auto" w:frame="1"/>
        </w:rPr>
        <w:t>如果每個步驟都完成了，就代表這個任務完成了，你可以按「首頁」回到主畫面，然後選擇下一個你想要完成的任務</w:t>
      </w:r>
      <w:r w:rsidRPr="00F33C4E">
        <w:rPr>
          <w:rStyle w:val="vkif2"/>
          <w:rFonts w:ascii="inherit" w:hAnsi="inherit" w:cs="Arial"/>
          <w:sz w:val="28"/>
          <w:szCs w:val="28"/>
          <w:bdr w:val="none" w:sz="0" w:space="0" w:color="auto" w:frame="1"/>
        </w:rPr>
        <w:t xml:space="preserve"> (</w:t>
      </w:r>
      <w:r w:rsidRPr="00F33C4E">
        <w:rPr>
          <w:rStyle w:val="vkif2"/>
          <w:rFonts w:ascii="inherit" w:hAnsi="inherit" w:cs="Arial"/>
          <w:sz w:val="28"/>
          <w:szCs w:val="28"/>
          <w:bdr w:val="none" w:sz="0" w:space="0" w:color="auto" w:frame="1"/>
        </w:rPr>
        <w:t>功課</w:t>
      </w:r>
      <w:r w:rsidRPr="00F33C4E">
        <w:rPr>
          <w:rStyle w:val="vkif2"/>
          <w:rFonts w:ascii="inherit" w:hAnsi="inherit" w:cs="Arial"/>
          <w:sz w:val="28"/>
          <w:szCs w:val="28"/>
          <w:bdr w:val="none" w:sz="0" w:space="0" w:color="auto" w:frame="1"/>
        </w:rPr>
        <w:t>)</w:t>
      </w:r>
      <w:r w:rsidRPr="00F33C4E">
        <w:rPr>
          <w:rStyle w:val="vkif2"/>
          <w:rFonts w:ascii="inherit" w:hAnsi="inherit" w:cs="Arial"/>
          <w:sz w:val="28"/>
          <w:szCs w:val="28"/>
          <w:bdr w:val="none" w:sz="0" w:space="0" w:color="auto" w:frame="1"/>
        </w:rPr>
        <w:t>。</w:t>
      </w:r>
    </w:p>
    <w:p w:rsidR="000515B8" w:rsidRPr="00FE6B3F" w:rsidRDefault="000515B8" w:rsidP="00FE6B3F">
      <w:pPr>
        <w:textAlignment w:val="baseline"/>
        <w:rPr>
          <w:rFonts w:ascii="inherit" w:hAnsi="inherit" w:cs="Arial" w:hint="eastAsia"/>
          <w:color w:val="606060"/>
        </w:rPr>
      </w:pPr>
    </w:p>
    <w:sectPr w:rsidR="000515B8" w:rsidRPr="00FE6B3F" w:rsidSect="002403CB">
      <w:pgSz w:w="16838" w:h="11906" w:orient="landscape"/>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E9" w:rsidRDefault="006347E9" w:rsidP="00C164C5">
      <w:r>
        <w:separator/>
      </w:r>
    </w:p>
  </w:endnote>
  <w:endnote w:type="continuationSeparator" w:id="0">
    <w:p w:rsidR="006347E9" w:rsidRDefault="006347E9" w:rsidP="00C1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inherit">
    <w:altName w:val="New York"/>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E9" w:rsidRDefault="006347E9" w:rsidP="00C164C5">
      <w:r>
        <w:separator/>
      </w:r>
    </w:p>
  </w:footnote>
  <w:footnote w:type="continuationSeparator" w:id="0">
    <w:p w:rsidR="006347E9" w:rsidRDefault="006347E9" w:rsidP="00C164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6E98"/>
    <w:multiLevelType w:val="multilevel"/>
    <w:tmpl w:val="F4727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E0C76"/>
    <w:multiLevelType w:val="multilevel"/>
    <w:tmpl w:val="84985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A626AF"/>
    <w:multiLevelType w:val="multilevel"/>
    <w:tmpl w:val="854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1E65F2"/>
    <w:multiLevelType w:val="multilevel"/>
    <w:tmpl w:val="88A2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E6725"/>
    <w:multiLevelType w:val="multilevel"/>
    <w:tmpl w:val="831AD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2558A"/>
    <w:multiLevelType w:val="multilevel"/>
    <w:tmpl w:val="C07CD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18"/>
    <w:rsid w:val="000515B8"/>
    <w:rsid w:val="000A559B"/>
    <w:rsid w:val="00107AD7"/>
    <w:rsid w:val="001831CC"/>
    <w:rsid w:val="002403CB"/>
    <w:rsid w:val="00270E3A"/>
    <w:rsid w:val="002936D5"/>
    <w:rsid w:val="002C7B3C"/>
    <w:rsid w:val="002D1BFE"/>
    <w:rsid w:val="003266D5"/>
    <w:rsid w:val="00352DA0"/>
    <w:rsid w:val="003C1A89"/>
    <w:rsid w:val="00410E7D"/>
    <w:rsid w:val="00475C32"/>
    <w:rsid w:val="004F0E40"/>
    <w:rsid w:val="005A5AC3"/>
    <w:rsid w:val="005B61BF"/>
    <w:rsid w:val="005F5707"/>
    <w:rsid w:val="006347E9"/>
    <w:rsid w:val="0068434A"/>
    <w:rsid w:val="006E7818"/>
    <w:rsid w:val="00717C78"/>
    <w:rsid w:val="007302D1"/>
    <w:rsid w:val="00820352"/>
    <w:rsid w:val="00827C24"/>
    <w:rsid w:val="009D06AC"/>
    <w:rsid w:val="00A66AF9"/>
    <w:rsid w:val="00A93B74"/>
    <w:rsid w:val="00AD4101"/>
    <w:rsid w:val="00B0577D"/>
    <w:rsid w:val="00B36CB4"/>
    <w:rsid w:val="00BF4205"/>
    <w:rsid w:val="00C164C5"/>
    <w:rsid w:val="00DD4C8D"/>
    <w:rsid w:val="00E12762"/>
    <w:rsid w:val="00E14628"/>
    <w:rsid w:val="00F33C4E"/>
    <w:rsid w:val="00F65C63"/>
    <w:rsid w:val="00F80201"/>
    <w:rsid w:val="00FD38ED"/>
    <w:rsid w:val="00FD5D01"/>
    <w:rsid w:val="00FE3D30"/>
    <w:rsid w:val="00FE6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7401D"/>
  <w15:chartTrackingRefBased/>
  <w15:docId w15:val="{8A97EDB4-C9A5-47B1-828E-62663961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0515B8"/>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5">
    <w:name w:val="heading 5"/>
    <w:basedOn w:val="a"/>
    <w:next w:val="a"/>
    <w:link w:val="50"/>
    <w:uiPriority w:val="9"/>
    <w:semiHidden/>
    <w:unhideWhenUsed/>
    <w:qFormat/>
    <w:rsid w:val="00C164C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818"/>
    <w:rPr>
      <w:color w:val="0563C1" w:themeColor="hyperlink"/>
      <w:u w:val="single"/>
    </w:rPr>
  </w:style>
  <w:style w:type="character" w:styleId="a4">
    <w:name w:val="FollowedHyperlink"/>
    <w:basedOn w:val="a0"/>
    <w:uiPriority w:val="99"/>
    <w:semiHidden/>
    <w:unhideWhenUsed/>
    <w:rsid w:val="006E7818"/>
    <w:rPr>
      <w:color w:val="954F72" w:themeColor="followedHyperlink"/>
      <w:u w:val="single"/>
    </w:rPr>
  </w:style>
  <w:style w:type="table" w:styleId="a5">
    <w:name w:val="Table Grid"/>
    <w:basedOn w:val="a1"/>
    <w:uiPriority w:val="39"/>
    <w:rsid w:val="00183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0515B8"/>
    <w:rPr>
      <w:rFonts w:ascii="新細明體" w:eastAsia="新細明體" w:hAnsi="新細明體" w:cs="新細明體"/>
      <w:b/>
      <w:bCs/>
      <w:kern w:val="36"/>
      <w:sz w:val="48"/>
      <w:szCs w:val="48"/>
    </w:rPr>
  </w:style>
  <w:style w:type="character" w:customStyle="1" w:styleId="blog-post-title-font">
    <w:name w:val="blog-post-title-font"/>
    <w:basedOn w:val="a0"/>
    <w:rsid w:val="000515B8"/>
  </w:style>
  <w:style w:type="paragraph" w:customStyle="1" w:styleId="xzvds">
    <w:name w:val="xzvds"/>
    <w:basedOn w:val="a"/>
    <w:rsid w:val="000515B8"/>
    <w:pPr>
      <w:widowControl/>
      <w:spacing w:before="100" w:beforeAutospacing="1" w:after="100" w:afterAutospacing="1"/>
    </w:pPr>
    <w:rPr>
      <w:rFonts w:ascii="新細明體" w:eastAsia="新細明體" w:hAnsi="新細明體" w:cs="新細明體"/>
      <w:kern w:val="0"/>
      <w:szCs w:val="24"/>
    </w:rPr>
  </w:style>
  <w:style w:type="character" w:customStyle="1" w:styleId="vkif2">
    <w:name w:val="vkif2"/>
    <w:basedOn w:val="a0"/>
    <w:rsid w:val="000515B8"/>
  </w:style>
  <w:style w:type="character" w:styleId="a6">
    <w:name w:val="Strong"/>
    <w:basedOn w:val="a0"/>
    <w:uiPriority w:val="22"/>
    <w:qFormat/>
    <w:rsid w:val="000515B8"/>
    <w:rPr>
      <w:b/>
      <w:bCs/>
    </w:rPr>
  </w:style>
  <w:style w:type="character" w:styleId="a7">
    <w:name w:val="Emphasis"/>
    <w:basedOn w:val="a0"/>
    <w:uiPriority w:val="20"/>
    <w:qFormat/>
    <w:rsid w:val="000515B8"/>
    <w:rPr>
      <w:i/>
      <w:iCs/>
    </w:rPr>
  </w:style>
  <w:style w:type="paragraph" w:styleId="a8">
    <w:name w:val="header"/>
    <w:basedOn w:val="a"/>
    <w:link w:val="a9"/>
    <w:uiPriority w:val="99"/>
    <w:unhideWhenUsed/>
    <w:rsid w:val="00C164C5"/>
    <w:pPr>
      <w:tabs>
        <w:tab w:val="center" w:pos="4153"/>
        <w:tab w:val="right" w:pos="8306"/>
      </w:tabs>
      <w:snapToGrid w:val="0"/>
    </w:pPr>
    <w:rPr>
      <w:sz w:val="20"/>
      <w:szCs w:val="20"/>
    </w:rPr>
  </w:style>
  <w:style w:type="character" w:customStyle="1" w:styleId="a9">
    <w:name w:val="頁首 字元"/>
    <w:basedOn w:val="a0"/>
    <w:link w:val="a8"/>
    <w:uiPriority w:val="99"/>
    <w:rsid w:val="00C164C5"/>
    <w:rPr>
      <w:sz w:val="20"/>
      <w:szCs w:val="20"/>
    </w:rPr>
  </w:style>
  <w:style w:type="paragraph" w:styleId="aa">
    <w:name w:val="footer"/>
    <w:basedOn w:val="a"/>
    <w:link w:val="ab"/>
    <w:uiPriority w:val="99"/>
    <w:unhideWhenUsed/>
    <w:rsid w:val="00C164C5"/>
    <w:pPr>
      <w:tabs>
        <w:tab w:val="center" w:pos="4153"/>
        <w:tab w:val="right" w:pos="8306"/>
      </w:tabs>
      <w:snapToGrid w:val="0"/>
    </w:pPr>
    <w:rPr>
      <w:sz w:val="20"/>
      <w:szCs w:val="20"/>
    </w:rPr>
  </w:style>
  <w:style w:type="character" w:customStyle="1" w:styleId="ab">
    <w:name w:val="頁尾 字元"/>
    <w:basedOn w:val="a0"/>
    <w:link w:val="aa"/>
    <w:uiPriority w:val="99"/>
    <w:rsid w:val="00C164C5"/>
    <w:rPr>
      <w:sz w:val="20"/>
      <w:szCs w:val="20"/>
    </w:rPr>
  </w:style>
  <w:style w:type="character" w:customStyle="1" w:styleId="50">
    <w:name w:val="標題 5 字元"/>
    <w:basedOn w:val="a0"/>
    <w:link w:val="5"/>
    <w:uiPriority w:val="9"/>
    <w:semiHidden/>
    <w:rsid w:val="00C164C5"/>
    <w:rPr>
      <w:rFonts w:asciiTheme="majorHAnsi" w:eastAsiaTheme="majorEastAsia" w:hAnsiTheme="majorHAnsi" w:cstheme="majorBidi"/>
      <w:b/>
      <w:bCs/>
      <w:sz w:val="36"/>
      <w:szCs w:val="36"/>
    </w:rPr>
  </w:style>
  <w:style w:type="character" w:customStyle="1" w:styleId="text-dark">
    <w:name w:val="text-dark"/>
    <w:basedOn w:val="a0"/>
    <w:rsid w:val="00FD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4048">
      <w:bodyDiv w:val="1"/>
      <w:marLeft w:val="0"/>
      <w:marRight w:val="0"/>
      <w:marTop w:val="0"/>
      <w:marBottom w:val="0"/>
      <w:divBdr>
        <w:top w:val="none" w:sz="0" w:space="0" w:color="auto"/>
        <w:left w:val="none" w:sz="0" w:space="0" w:color="auto"/>
        <w:bottom w:val="none" w:sz="0" w:space="0" w:color="auto"/>
        <w:right w:val="none" w:sz="0" w:space="0" w:color="auto"/>
      </w:divBdr>
      <w:divsChild>
        <w:div w:id="1252859276">
          <w:marLeft w:val="0"/>
          <w:marRight w:val="0"/>
          <w:marTop w:val="0"/>
          <w:marBottom w:val="0"/>
          <w:divBdr>
            <w:top w:val="single" w:sz="6" w:space="0" w:color="FFEEBA"/>
            <w:left w:val="single" w:sz="6" w:space="0" w:color="FFEEBA"/>
            <w:bottom w:val="single" w:sz="6" w:space="0" w:color="FFEEBA"/>
            <w:right w:val="single" w:sz="6" w:space="0" w:color="FFEEBA"/>
          </w:divBdr>
        </w:div>
      </w:divsChild>
    </w:div>
    <w:div w:id="237593382">
      <w:bodyDiv w:val="1"/>
      <w:marLeft w:val="0"/>
      <w:marRight w:val="0"/>
      <w:marTop w:val="0"/>
      <w:marBottom w:val="0"/>
      <w:divBdr>
        <w:top w:val="none" w:sz="0" w:space="0" w:color="auto"/>
        <w:left w:val="none" w:sz="0" w:space="0" w:color="auto"/>
        <w:bottom w:val="none" w:sz="0" w:space="0" w:color="auto"/>
        <w:right w:val="none" w:sz="0" w:space="0" w:color="auto"/>
      </w:divBdr>
      <w:divsChild>
        <w:div w:id="1543513238">
          <w:marLeft w:val="0"/>
          <w:marRight w:val="0"/>
          <w:marTop w:val="0"/>
          <w:marBottom w:val="0"/>
          <w:divBdr>
            <w:top w:val="single" w:sz="6" w:space="0" w:color="FFEEBA"/>
            <w:left w:val="single" w:sz="6" w:space="0" w:color="FFEEBA"/>
            <w:bottom w:val="single" w:sz="6" w:space="0" w:color="FFEEBA"/>
            <w:right w:val="single" w:sz="6" w:space="0" w:color="FFEEBA"/>
          </w:divBdr>
        </w:div>
      </w:divsChild>
    </w:div>
    <w:div w:id="410391505">
      <w:bodyDiv w:val="1"/>
      <w:marLeft w:val="0"/>
      <w:marRight w:val="0"/>
      <w:marTop w:val="0"/>
      <w:marBottom w:val="0"/>
      <w:divBdr>
        <w:top w:val="none" w:sz="0" w:space="0" w:color="auto"/>
        <w:left w:val="none" w:sz="0" w:space="0" w:color="auto"/>
        <w:bottom w:val="none" w:sz="0" w:space="0" w:color="auto"/>
        <w:right w:val="none" w:sz="0" w:space="0" w:color="auto"/>
      </w:divBdr>
      <w:divsChild>
        <w:div w:id="683283074">
          <w:marLeft w:val="0"/>
          <w:marRight w:val="0"/>
          <w:marTop w:val="0"/>
          <w:marBottom w:val="0"/>
          <w:divBdr>
            <w:top w:val="single" w:sz="6" w:space="0" w:color="FFEEBA"/>
            <w:left w:val="single" w:sz="6" w:space="0" w:color="FFEEBA"/>
            <w:bottom w:val="single" w:sz="6" w:space="0" w:color="FFEEBA"/>
            <w:right w:val="single" w:sz="6" w:space="0" w:color="FFEEBA"/>
          </w:divBdr>
        </w:div>
      </w:divsChild>
    </w:div>
    <w:div w:id="434907025">
      <w:bodyDiv w:val="1"/>
      <w:marLeft w:val="0"/>
      <w:marRight w:val="0"/>
      <w:marTop w:val="0"/>
      <w:marBottom w:val="0"/>
      <w:divBdr>
        <w:top w:val="none" w:sz="0" w:space="0" w:color="auto"/>
        <w:left w:val="none" w:sz="0" w:space="0" w:color="auto"/>
        <w:bottom w:val="none" w:sz="0" w:space="0" w:color="auto"/>
        <w:right w:val="none" w:sz="0" w:space="0" w:color="auto"/>
      </w:divBdr>
    </w:div>
    <w:div w:id="1025328575">
      <w:bodyDiv w:val="1"/>
      <w:marLeft w:val="0"/>
      <w:marRight w:val="0"/>
      <w:marTop w:val="0"/>
      <w:marBottom w:val="0"/>
      <w:divBdr>
        <w:top w:val="none" w:sz="0" w:space="0" w:color="auto"/>
        <w:left w:val="none" w:sz="0" w:space="0" w:color="auto"/>
        <w:bottom w:val="none" w:sz="0" w:space="0" w:color="auto"/>
        <w:right w:val="none" w:sz="0" w:space="0" w:color="auto"/>
      </w:divBdr>
      <w:divsChild>
        <w:div w:id="1645623838">
          <w:marLeft w:val="0"/>
          <w:marRight w:val="0"/>
          <w:marTop w:val="0"/>
          <w:marBottom w:val="0"/>
          <w:divBdr>
            <w:top w:val="none" w:sz="0" w:space="0" w:color="auto"/>
            <w:left w:val="none" w:sz="0" w:space="0" w:color="auto"/>
            <w:bottom w:val="none" w:sz="0" w:space="0" w:color="auto"/>
            <w:right w:val="none" w:sz="0" w:space="0" w:color="auto"/>
          </w:divBdr>
        </w:div>
      </w:divsChild>
    </w:div>
    <w:div w:id="1161237589">
      <w:bodyDiv w:val="1"/>
      <w:marLeft w:val="0"/>
      <w:marRight w:val="0"/>
      <w:marTop w:val="0"/>
      <w:marBottom w:val="0"/>
      <w:divBdr>
        <w:top w:val="none" w:sz="0" w:space="0" w:color="auto"/>
        <w:left w:val="none" w:sz="0" w:space="0" w:color="auto"/>
        <w:bottom w:val="none" w:sz="0" w:space="0" w:color="auto"/>
        <w:right w:val="none" w:sz="0" w:space="0" w:color="auto"/>
      </w:divBdr>
      <w:divsChild>
        <w:div w:id="2046830391">
          <w:marLeft w:val="0"/>
          <w:marRight w:val="0"/>
          <w:marTop w:val="0"/>
          <w:marBottom w:val="0"/>
          <w:divBdr>
            <w:top w:val="none" w:sz="0" w:space="0" w:color="auto"/>
            <w:left w:val="none" w:sz="0" w:space="0" w:color="auto"/>
            <w:bottom w:val="none" w:sz="0" w:space="0" w:color="auto"/>
            <w:right w:val="none" w:sz="0" w:space="0" w:color="auto"/>
          </w:divBdr>
          <w:divsChild>
            <w:div w:id="1195925160">
              <w:marLeft w:val="0"/>
              <w:marRight w:val="0"/>
              <w:marTop w:val="0"/>
              <w:marBottom w:val="0"/>
              <w:divBdr>
                <w:top w:val="none" w:sz="0" w:space="0" w:color="auto"/>
                <w:left w:val="none" w:sz="0" w:space="0" w:color="auto"/>
                <w:bottom w:val="none" w:sz="0" w:space="0" w:color="auto"/>
                <w:right w:val="none" w:sz="0" w:space="0" w:color="auto"/>
              </w:divBdr>
            </w:div>
          </w:divsChild>
        </w:div>
        <w:div w:id="1805272184">
          <w:marLeft w:val="0"/>
          <w:marRight w:val="0"/>
          <w:marTop w:val="375"/>
          <w:marBottom w:val="0"/>
          <w:divBdr>
            <w:top w:val="none" w:sz="0" w:space="0" w:color="auto"/>
            <w:left w:val="none" w:sz="0" w:space="0" w:color="auto"/>
            <w:bottom w:val="none" w:sz="0" w:space="0" w:color="auto"/>
            <w:right w:val="none" w:sz="0" w:space="0" w:color="auto"/>
          </w:divBdr>
          <w:divsChild>
            <w:div w:id="886918746">
              <w:marLeft w:val="0"/>
              <w:marRight w:val="0"/>
              <w:marTop w:val="0"/>
              <w:marBottom w:val="0"/>
              <w:divBdr>
                <w:top w:val="none" w:sz="0" w:space="0" w:color="auto"/>
                <w:left w:val="none" w:sz="0" w:space="0" w:color="auto"/>
                <w:bottom w:val="none" w:sz="0" w:space="0" w:color="auto"/>
                <w:right w:val="none" w:sz="0" w:space="0" w:color="auto"/>
              </w:divBdr>
              <w:divsChild>
                <w:div w:id="800002287">
                  <w:marLeft w:val="0"/>
                  <w:marRight w:val="0"/>
                  <w:marTop w:val="0"/>
                  <w:marBottom w:val="0"/>
                  <w:divBdr>
                    <w:top w:val="none" w:sz="0" w:space="0" w:color="auto"/>
                    <w:left w:val="none" w:sz="0" w:space="0" w:color="auto"/>
                    <w:bottom w:val="none" w:sz="0" w:space="0" w:color="auto"/>
                    <w:right w:val="none" w:sz="0" w:space="0" w:color="auto"/>
                  </w:divBdr>
                  <w:divsChild>
                    <w:div w:id="1628126487">
                      <w:marLeft w:val="0"/>
                      <w:marRight w:val="0"/>
                      <w:marTop w:val="0"/>
                      <w:marBottom w:val="0"/>
                      <w:divBdr>
                        <w:top w:val="none" w:sz="0" w:space="0" w:color="auto"/>
                        <w:left w:val="none" w:sz="0" w:space="0" w:color="auto"/>
                        <w:bottom w:val="none" w:sz="0" w:space="0" w:color="auto"/>
                        <w:right w:val="none" w:sz="0" w:space="0" w:color="auto"/>
                      </w:divBdr>
                      <w:divsChild>
                        <w:div w:id="1054625867">
                          <w:marLeft w:val="0"/>
                          <w:marRight w:val="0"/>
                          <w:marTop w:val="0"/>
                          <w:marBottom w:val="0"/>
                          <w:divBdr>
                            <w:top w:val="none" w:sz="0" w:space="0" w:color="auto"/>
                            <w:left w:val="none" w:sz="0" w:space="0" w:color="auto"/>
                            <w:bottom w:val="none" w:sz="0" w:space="0" w:color="auto"/>
                            <w:right w:val="none" w:sz="0" w:space="0" w:color="auto"/>
                          </w:divBdr>
                          <w:divsChild>
                            <w:div w:id="469518934">
                              <w:marLeft w:val="0"/>
                              <w:marRight w:val="0"/>
                              <w:marTop w:val="225"/>
                              <w:marBottom w:val="225"/>
                              <w:divBdr>
                                <w:top w:val="none" w:sz="0" w:space="0" w:color="auto"/>
                                <w:left w:val="none" w:sz="0" w:space="0" w:color="auto"/>
                                <w:bottom w:val="none" w:sz="0" w:space="0" w:color="auto"/>
                                <w:right w:val="none" w:sz="0" w:space="0" w:color="auto"/>
                              </w:divBdr>
                              <w:divsChild>
                                <w:div w:id="1331833509">
                                  <w:marLeft w:val="0"/>
                                  <w:marRight w:val="0"/>
                                  <w:marTop w:val="0"/>
                                  <w:marBottom w:val="0"/>
                                  <w:divBdr>
                                    <w:top w:val="none" w:sz="0" w:space="0" w:color="auto"/>
                                    <w:left w:val="none" w:sz="0" w:space="0" w:color="auto"/>
                                    <w:bottom w:val="none" w:sz="0" w:space="0" w:color="auto"/>
                                    <w:right w:val="none" w:sz="0" w:space="0" w:color="auto"/>
                                  </w:divBdr>
                                  <w:divsChild>
                                    <w:div w:id="842280772">
                                      <w:marLeft w:val="0"/>
                                      <w:marRight w:val="0"/>
                                      <w:marTop w:val="0"/>
                                      <w:marBottom w:val="0"/>
                                      <w:divBdr>
                                        <w:top w:val="none" w:sz="0" w:space="0" w:color="auto"/>
                                        <w:left w:val="none" w:sz="0" w:space="0" w:color="auto"/>
                                        <w:bottom w:val="none" w:sz="0" w:space="0" w:color="auto"/>
                                        <w:right w:val="none" w:sz="0" w:space="0" w:color="auto"/>
                                      </w:divBdr>
                                      <w:divsChild>
                                        <w:div w:id="212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0361">
                              <w:marLeft w:val="0"/>
                              <w:marRight w:val="0"/>
                              <w:marTop w:val="225"/>
                              <w:marBottom w:val="225"/>
                              <w:divBdr>
                                <w:top w:val="none" w:sz="0" w:space="0" w:color="auto"/>
                                <w:left w:val="none" w:sz="0" w:space="0" w:color="auto"/>
                                <w:bottom w:val="none" w:sz="0" w:space="0" w:color="auto"/>
                                <w:right w:val="none" w:sz="0" w:space="0" w:color="auto"/>
                              </w:divBdr>
                              <w:divsChild>
                                <w:div w:id="834884415">
                                  <w:marLeft w:val="0"/>
                                  <w:marRight w:val="0"/>
                                  <w:marTop w:val="0"/>
                                  <w:marBottom w:val="0"/>
                                  <w:divBdr>
                                    <w:top w:val="none" w:sz="0" w:space="0" w:color="auto"/>
                                    <w:left w:val="none" w:sz="0" w:space="0" w:color="auto"/>
                                    <w:bottom w:val="none" w:sz="0" w:space="0" w:color="auto"/>
                                    <w:right w:val="none" w:sz="0" w:space="0" w:color="auto"/>
                                  </w:divBdr>
                                  <w:divsChild>
                                    <w:div w:id="1701129374">
                                      <w:marLeft w:val="0"/>
                                      <w:marRight w:val="0"/>
                                      <w:marTop w:val="0"/>
                                      <w:marBottom w:val="0"/>
                                      <w:divBdr>
                                        <w:top w:val="none" w:sz="0" w:space="0" w:color="auto"/>
                                        <w:left w:val="none" w:sz="0" w:space="0" w:color="auto"/>
                                        <w:bottom w:val="none" w:sz="0" w:space="0" w:color="auto"/>
                                        <w:right w:val="none" w:sz="0" w:space="0" w:color="auto"/>
                                      </w:divBdr>
                                      <w:divsChild>
                                        <w:div w:id="16140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6685">
                              <w:marLeft w:val="0"/>
                              <w:marRight w:val="0"/>
                              <w:marTop w:val="225"/>
                              <w:marBottom w:val="225"/>
                              <w:divBdr>
                                <w:top w:val="none" w:sz="0" w:space="0" w:color="auto"/>
                                <w:left w:val="none" w:sz="0" w:space="0" w:color="auto"/>
                                <w:bottom w:val="none" w:sz="0" w:space="0" w:color="auto"/>
                                <w:right w:val="none" w:sz="0" w:space="0" w:color="auto"/>
                              </w:divBdr>
                              <w:divsChild>
                                <w:div w:id="69817906">
                                  <w:marLeft w:val="0"/>
                                  <w:marRight w:val="0"/>
                                  <w:marTop w:val="0"/>
                                  <w:marBottom w:val="0"/>
                                  <w:divBdr>
                                    <w:top w:val="none" w:sz="0" w:space="0" w:color="auto"/>
                                    <w:left w:val="none" w:sz="0" w:space="0" w:color="auto"/>
                                    <w:bottom w:val="none" w:sz="0" w:space="0" w:color="auto"/>
                                    <w:right w:val="none" w:sz="0" w:space="0" w:color="auto"/>
                                  </w:divBdr>
                                  <w:divsChild>
                                    <w:div w:id="14161711">
                                      <w:marLeft w:val="0"/>
                                      <w:marRight w:val="0"/>
                                      <w:marTop w:val="0"/>
                                      <w:marBottom w:val="0"/>
                                      <w:divBdr>
                                        <w:top w:val="none" w:sz="0" w:space="0" w:color="auto"/>
                                        <w:left w:val="none" w:sz="0" w:space="0" w:color="auto"/>
                                        <w:bottom w:val="none" w:sz="0" w:space="0" w:color="auto"/>
                                        <w:right w:val="none" w:sz="0" w:space="0" w:color="auto"/>
                                      </w:divBdr>
                                      <w:divsChild>
                                        <w:div w:id="15877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4269">
                              <w:marLeft w:val="0"/>
                              <w:marRight w:val="0"/>
                              <w:marTop w:val="225"/>
                              <w:marBottom w:val="225"/>
                              <w:divBdr>
                                <w:top w:val="none" w:sz="0" w:space="0" w:color="auto"/>
                                <w:left w:val="none" w:sz="0" w:space="0" w:color="auto"/>
                                <w:bottom w:val="none" w:sz="0" w:space="0" w:color="auto"/>
                                <w:right w:val="none" w:sz="0" w:space="0" w:color="auto"/>
                              </w:divBdr>
                              <w:divsChild>
                                <w:div w:id="1983004232">
                                  <w:marLeft w:val="0"/>
                                  <w:marRight w:val="0"/>
                                  <w:marTop w:val="0"/>
                                  <w:marBottom w:val="0"/>
                                  <w:divBdr>
                                    <w:top w:val="none" w:sz="0" w:space="0" w:color="auto"/>
                                    <w:left w:val="none" w:sz="0" w:space="0" w:color="auto"/>
                                    <w:bottom w:val="none" w:sz="0" w:space="0" w:color="auto"/>
                                    <w:right w:val="none" w:sz="0" w:space="0" w:color="auto"/>
                                  </w:divBdr>
                                  <w:divsChild>
                                    <w:div w:id="1763723752">
                                      <w:marLeft w:val="0"/>
                                      <w:marRight w:val="0"/>
                                      <w:marTop w:val="0"/>
                                      <w:marBottom w:val="0"/>
                                      <w:divBdr>
                                        <w:top w:val="none" w:sz="0" w:space="0" w:color="auto"/>
                                        <w:left w:val="none" w:sz="0" w:space="0" w:color="auto"/>
                                        <w:bottom w:val="none" w:sz="0" w:space="0" w:color="auto"/>
                                        <w:right w:val="none" w:sz="0" w:space="0" w:color="auto"/>
                                      </w:divBdr>
                                      <w:divsChild>
                                        <w:div w:id="14028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28146">
                              <w:marLeft w:val="0"/>
                              <w:marRight w:val="0"/>
                              <w:marTop w:val="225"/>
                              <w:marBottom w:val="225"/>
                              <w:divBdr>
                                <w:top w:val="none" w:sz="0" w:space="0" w:color="auto"/>
                                <w:left w:val="none" w:sz="0" w:space="0" w:color="auto"/>
                                <w:bottom w:val="none" w:sz="0" w:space="0" w:color="auto"/>
                                <w:right w:val="none" w:sz="0" w:space="0" w:color="auto"/>
                              </w:divBdr>
                              <w:divsChild>
                                <w:div w:id="2050760493">
                                  <w:marLeft w:val="0"/>
                                  <w:marRight w:val="0"/>
                                  <w:marTop w:val="0"/>
                                  <w:marBottom w:val="0"/>
                                  <w:divBdr>
                                    <w:top w:val="none" w:sz="0" w:space="0" w:color="auto"/>
                                    <w:left w:val="none" w:sz="0" w:space="0" w:color="auto"/>
                                    <w:bottom w:val="none" w:sz="0" w:space="0" w:color="auto"/>
                                    <w:right w:val="none" w:sz="0" w:space="0" w:color="auto"/>
                                  </w:divBdr>
                                  <w:divsChild>
                                    <w:div w:id="39939563">
                                      <w:marLeft w:val="0"/>
                                      <w:marRight w:val="0"/>
                                      <w:marTop w:val="0"/>
                                      <w:marBottom w:val="0"/>
                                      <w:divBdr>
                                        <w:top w:val="none" w:sz="0" w:space="0" w:color="auto"/>
                                        <w:left w:val="none" w:sz="0" w:space="0" w:color="auto"/>
                                        <w:bottom w:val="none" w:sz="0" w:space="0" w:color="auto"/>
                                        <w:right w:val="none" w:sz="0" w:space="0" w:color="auto"/>
                                      </w:divBdr>
                                      <w:divsChild>
                                        <w:div w:id="1890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2642">
                              <w:marLeft w:val="0"/>
                              <w:marRight w:val="0"/>
                              <w:marTop w:val="225"/>
                              <w:marBottom w:val="225"/>
                              <w:divBdr>
                                <w:top w:val="none" w:sz="0" w:space="0" w:color="auto"/>
                                <w:left w:val="none" w:sz="0" w:space="0" w:color="auto"/>
                                <w:bottom w:val="none" w:sz="0" w:space="0" w:color="auto"/>
                                <w:right w:val="none" w:sz="0" w:space="0" w:color="auto"/>
                              </w:divBdr>
                              <w:divsChild>
                                <w:div w:id="2094427922">
                                  <w:marLeft w:val="0"/>
                                  <w:marRight w:val="0"/>
                                  <w:marTop w:val="0"/>
                                  <w:marBottom w:val="0"/>
                                  <w:divBdr>
                                    <w:top w:val="none" w:sz="0" w:space="0" w:color="auto"/>
                                    <w:left w:val="none" w:sz="0" w:space="0" w:color="auto"/>
                                    <w:bottom w:val="none" w:sz="0" w:space="0" w:color="auto"/>
                                    <w:right w:val="none" w:sz="0" w:space="0" w:color="auto"/>
                                  </w:divBdr>
                                  <w:divsChild>
                                    <w:div w:id="67386425">
                                      <w:marLeft w:val="0"/>
                                      <w:marRight w:val="0"/>
                                      <w:marTop w:val="0"/>
                                      <w:marBottom w:val="0"/>
                                      <w:divBdr>
                                        <w:top w:val="none" w:sz="0" w:space="0" w:color="auto"/>
                                        <w:left w:val="none" w:sz="0" w:space="0" w:color="auto"/>
                                        <w:bottom w:val="none" w:sz="0" w:space="0" w:color="auto"/>
                                        <w:right w:val="none" w:sz="0" w:space="0" w:color="auto"/>
                                      </w:divBdr>
                                      <w:divsChild>
                                        <w:div w:id="7384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6164">
                              <w:marLeft w:val="0"/>
                              <w:marRight w:val="0"/>
                              <w:marTop w:val="225"/>
                              <w:marBottom w:val="225"/>
                              <w:divBdr>
                                <w:top w:val="none" w:sz="0" w:space="0" w:color="auto"/>
                                <w:left w:val="none" w:sz="0" w:space="0" w:color="auto"/>
                                <w:bottom w:val="none" w:sz="0" w:space="0" w:color="auto"/>
                                <w:right w:val="none" w:sz="0" w:space="0" w:color="auto"/>
                              </w:divBdr>
                              <w:divsChild>
                                <w:div w:id="594829328">
                                  <w:marLeft w:val="0"/>
                                  <w:marRight w:val="0"/>
                                  <w:marTop w:val="0"/>
                                  <w:marBottom w:val="0"/>
                                  <w:divBdr>
                                    <w:top w:val="none" w:sz="0" w:space="0" w:color="auto"/>
                                    <w:left w:val="none" w:sz="0" w:space="0" w:color="auto"/>
                                    <w:bottom w:val="none" w:sz="0" w:space="0" w:color="auto"/>
                                    <w:right w:val="none" w:sz="0" w:space="0" w:color="auto"/>
                                  </w:divBdr>
                                  <w:divsChild>
                                    <w:div w:id="2019624307">
                                      <w:marLeft w:val="0"/>
                                      <w:marRight w:val="0"/>
                                      <w:marTop w:val="0"/>
                                      <w:marBottom w:val="0"/>
                                      <w:divBdr>
                                        <w:top w:val="none" w:sz="0" w:space="0" w:color="auto"/>
                                        <w:left w:val="none" w:sz="0" w:space="0" w:color="auto"/>
                                        <w:bottom w:val="none" w:sz="0" w:space="0" w:color="auto"/>
                                        <w:right w:val="none" w:sz="0" w:space="0" w:color="auto"/>
                                      </w:divBdr>
                                      <w:divsChild>
                                        <w:div w:id="6068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4979">
                              <w:marLeft w:val="0"/>
                              <w:marRight w:val="0"/>
                              <w:marTop w:val="225"/>
                              <w:marBottom w:val="225"/>
                              <w:divBdr>
                                <w:top w:val="none" w:sz="0" w:space="0" w:color="auto"/>
                                <w:left w:val="none" w:sz="0" w:space="0" w:color="auto"/>
                                <w:bottom w:val="none" w:sz="0" w:space="0" w:color="auto"/>
                                <w:right w:val="none" w:sz="0" w:space="0" w:color="auto"/>
                              </w:divBdr>
                              <w:divsChild>
                                <w:div w:id="169564390">
                                  <w:marLeft w:val="0"/>
                                  <w:marRight w:val="0"/>
                                  <w:marTop w:val="0"/>
                                  <w:marBottom w:val="0"/>
                                  <w:divBdr>
                                    <w:top w:val="none" w:sz="0" w:space="0" w:color="auto"/>
                                    <w:left w:val="none" w:sz="0" w:space="0" w:color="auto"/>
                                    <w:bottom w:val="none" w:sz="0" w:space="0" w:color="auto"/>
                                    <w:right w:val="none" w:sz="0" w:space="0" w:color="auto"/>
                                  </w:divBdr>
                                  <w:divsChild>
                                    <w:div w:id="1525284924">
                                      <w:marLeft w:val="0"/>
                                      <w:marRight w:val="0"/>
                                      <w:marTop w:val="0"/>
                                      <w:marBottom w:val="0"/>
                                      <w:divBdr>
                                        <w:top w:val="none" w:sz="0" w:space="0" w:color="auto"/>
                                        <w:left w:val="none" w:sz="0" w:space="0" w:color="auto"/>
                                        <w:bottom w:val="none" w:sz="0" w:space="0" w:color="auto"/>
                                        <w:right w:val="none" w:sz="0" w:space="0" w:color="auto"/>
                                      </w:divBdr>
                                      <w:divsChild>
                                        <w:div w:id="16542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74411">
                              <w:marLeft w:val="0"/>
                              <w:marRight w:val="0"/>
                              <w:marTop w:val="225"/>
                              <w:marBottom w:val="225"/>
                              <w:divBdr>
                                <w:top w:val="none" w:sz="0" w:space="0" w:color="auto"/>
                                <w:left w:val="none" w:sz="0" w:space="0" w:color="auto"/>
                                <w:bottom w:val="none" w:sz="0" w:space="0" w:color="auto"/>
                                <w:right w:val="none" w:sz="0" w:space="0" w:color="auto"/>
                              </w:divBdr>
                              <w:divsChild>
                                <w:div w:id="399520329">
                                  <w:marLeft w:val="0"/>
                                  <w:marRight w:val="0"/>
                                  <w:marTop w:val="0"/>
                                  <w:marBottom w:val="0"/>
                                  <w:divBdr>
                                    <w:top w:val="none" w:sz="0" w:space="0" w:color="auto"/>
                                    <w:left w:val="none" w:sz="0" w:space="0" w:color="auto"/>
                                    <w:bottom w:val="none" w:sz="0" w:space="0" w:color="auto"/>
                                    <w:right w:val="none" w:sz="0" w:space="0" w:color="auto"/>
                                  </w:divBdr>
                                  <w:divsChild>
                                    <w:div w:id="1476406919">
                                      <w:marLeft w:val="0"/>
                                      <w:marRight w:val="0"/>
                                      <w:marTop w:val="0"/>
                                      <w:marBottom w:val="0"/>
                                      <w:divBdr>
                                        <w:top w:val="none" w:sz="0" w:space="0" w:color="auto"/>
                                        <w:left w:val="none" w:sz="0" w:space="0" w:color="auto"/>
                                        <w:bottom w:val="none" w:sz="0" w:space="0" w:color="auto"/>
                                        <w:right w:val="none" w:sz="0" w:space="0" w:color="auto"/>
                                      </w:divBdr>
                                      <w:divsChild>
                                        <w:div w:id="801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9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drive/folders/1wz-H2G9UC2E748RolOa7FY6DEZmY3V3M" TargetMode="External"/><Relationship Id="rId21" Type="http://schemas.openxmlformats.org/officeDocument/2006/relationships/hyperlink" Target="https://video.cloud.edu.tw/" TargetMode="External"/><Relationship Id="rId42" Type="http://schemas.openxmlformats.org/officeDocument/2006/relationships/hyperlink" Target="https://www.youtube.com/watch?v=1lyAQXEki48&amp;list=PLQm7Z_5e808G7R7NkgnZfafHw85zPVXJw" TargetMode="External"/><Relationship Id="rId47" Type="http://schemas.openxmlformats.org/officeDocument/2006/relationships/hyperlink" Target="https://learning.cloud.edu.tw/onlinelearning_file/%E9%AB%98%E4%B8%AD%E9%AB%98%E5%B7%A5_%E5%B9%B3%E5%8F%B0%E6%93%8D%E4%BD%9C%E8%AA%AA%E6%98%8E-20200320.pdf?v=2.1.1" TargetMode="External"/><Relationship Id="rId63" Type="http://schemas.openxmlformats.org/officeDocument/2006/relationships/hyperlink" Target="https://rrcils.ncl.edu.tw/nclrrcc/RRCrq?ID=2&amp;SECU=1123473811&amp;PAGE=ctitle_help_borrowing@@386289720" TargetMode="External"/><Relationship Id="rId68" Type="http://schemas.openxmlformats.org/officeDocument/2006/relationships/hyperlink" Target="https://dl.myviewboard.com/latest?64" TargetMode="External"/><Relationship Id="rId84" Type="http://schemas.openxmlformats.org/officeDocument/2006/relationships/hyperlink" Target="https://www.learnmode.net" TargetMode="External"/><Relationship Id="rId89" Type="http://schemas.openxmlformats.org/officeDocument/2006/relationships/image" Target="media/image4.png"/><Relationship Id="rId16" Type="http://schemas.openxmlformats.org/officeDocument/2006/relationships/hyperlink" Target="https://drive.google.com/file/d/1Ss_WkQsnaeYsHsw0jfOcqQHn262iq9il/view?usp=sharing" TargetMode="External"/><Relationship Id="rId11" Type="http://schemas.openxmlformats.org/officeDocument/2006/relationships/hyperlink" Target="https://adl.edu.tw/" TargetMode="External"/><Relationship Id="rId32" Type="http://schemas.openxmlformats.org/officeDocument/2006/relationships/hyperlink" Target="mailto:service@tn.edu.tw" TargetMode="External"/><Relationship Id="rId37" Type="http://schemas.openxmlformats.org/officeDocument/2006/relationships/hyperlink" Target="https://www.learnmode.net/" TargetMode="External"/><Relationship Id="rId53" Type="http://schemas.openxmlformats.org/officeDocument/2006/relationships/hyperlink" Target="http://taiwanlife.org/" TargetMode="External"/><Relationship Id="rId58" Type="http://schemas.openxmlformats.org/officeDocument/2006/relationships/hyperlink" Target="http://get.aca.ntu.edu.tw/getcdb/info/browse?subj=%25u5e38%25u898b%25u554f%25u7b54&amp;type=title&amp;sort_by=4&amp;order=ASC&amp;rpp=10&amp;etal=-1&amp;offset=0&amp;sort_type=number" TargetMode="External"/><Relationship Id="rId74" Type="http://schemas.openxmlformats.org/officeDocument/2006/relationships/hyperlink" Target="https://www.hle.com.tw/" TargetMode="External"/><Relationship Id="rId79" Type="http://schemas.openxmlformats.org/officeDocument/2006/relationships/hyperlink" Target="http://reurl.cc/DvVDQ6" TargetMode="External"/><Relationship Id="rId5" Type="http://schemas.openxmlformats.org/officeDocument/2006/relationships/footnotes" Target="footnotes.xml"/><Relationship Id="rId90" Type="http://schemas.openxmlformats.org/officeDocument/2006/relationships/image" Target="media/image5.png"/><Relationship Id="rId95" Type="http://schemas.openxmlformats.org/officeDocument/2006/relationships/fontTable" Target="fontTable.xml"/><Relationship Id="rId22" Type="http://schemas.openxmlformats.org/officeDocument/2006/relationships/hyperlink" Target="https://video.cloud.edu.tw/video/faq.php" TargetMode="External"/><Relationship Id="rId27" Type="http://schemas.openxmlformats.org/officeDocument/2006/relationships/hyperlink" Target="https://cirn.moe.edu.tw/Facet/Home/index.aspx?HtmlName=Home&amp;ToUrl=" TargetMode="External"/><Relationship Id="rId43" Type="http://schemas.openxmlformats.org/officeDocument/2006/relationships/hyperlink" Target="https://s3-ap-northeast-1.amazonaws.com/pagamof2e/PaGamO%E4%BD%BF%E7%94%A8%E6%89%8B%E5%86%8A-%E7%B9%81.pdf?v=2.1.1" TargetMode="External"/><Relationship Id="rId48" Type="http://schemas.openxmlformats.org/officeDocument/2006/relationships/hyperlink" Target="http://www.ewant.org/" TargetMode="External"/><Relationship Id="rId64" Type="http://schemas.openxmlformats.org/officeDocument/2006/relationships/hyperlink" Target="https://ebook.nlpi.edu.tw/" TargetMode="External"/><Relationship Id="rId69" Type="http://schemas.openxmlformats.org/officeDocument/2006/relationships/hyperlink" Target="https://viewsonic0-my.sharepoint.com/:b:/g/personal/chris_wu_tw_viewsonic_com/ETWIyDDrlUZCp-VRp4RxQfgBgvK8WfGnBJH1xoi3rg-qaw?e=M9C10j" TargetMode="External"/><Relationship Id="rId8" Type="http://schemas.openxmlformats.org/officeDocument/2006/relationships/hyperlink" Target="http://terms.naer.edu.tw/detail/1678802/" TargetMode="External"/><Relationship Id="rId51" Type="http://schemas.openxmlformats.org/officeDocument/2006/relationships/hyperlink" Target="https://docs.google.com/document/d/1qlHKZHGG6EHlKbMxnwTC6fXzt7oQSbW058cgfjh57N0/edit" TargetMode="External"/><Relationship Id="rId72" Type="http://schemas.openxmlformats.org/officeDocument/2006/relationships/hyperlink" Target="https://wiki.myviewboard.com/tc:MyViewBoard_for_Windows_Training_Guide" TargetMode="External"/><Relationship Id="rId80" Type="http://schemas.openxmlformats.org/officeDocument/2006/relationships/hyperlink" Target="http://reurl.cc/KxaLqq" TargetMode="External"/><Relationship Id="rId85" Type="http://schemas.openxmlformats.org/officeDocument/2006/relationships/hyperlink" Target="http://www.learnmode.net/" TargetMode="External"/><Relationship Id="rId93" Type="http://schemas.openxmlformats.org/officeDocument/2006/relationships/image" Target="media/image8.png"/><Relationship Id="rId3" Type="http://schemas.openxmlformats.org/officeDocument/2006/relationships/settings" Target="settings.xml"/><Relationship Id="rId12" Type="http://schemas.openxmlformats.org/officeDocument/2006/relationships/hyperlink" Target="https://adaptive-instruction.weebly.com/22240264483217825805203162516320874.html" TargetMode="External"/><Relationship Id="rId17" Type="http://schemas.openxmlformats.org/officeDocument/2006/relationships/hyperlink" Target="https://drive.google.com/file/d/1Ee_Vm-7HMRIrAYWRVO3_MCT23d-kEvLl/view?usp=sharing" TargetMode="External"/><Relationship Id="rId25" Type="http://schemas.openxmlformats.org/officeDocument/2006/relationships/hyperlink" Target="https://www.coolenglish.edu.tw/?code=H1" TargetMode="External"/><Relationship Id="rId33" Type="http://schemas.openxmlformats.org/officeDocument/2006/relationships/hyperlink" Target="https://www.egame.kh.edu.tw/login" TargetMode="External"/><Relationship Id="rId38" Type="http://schemas.openxmlformats.org/officeDocument/2006/relationships/hyperlink" Target="https://www.learnmode.net/activity/content/1577" TargetMode="External"/><Relationship Id="rId46" Type="http://schemas.openxmlformats.org/officeDocument/2006/relationships/hyperlink" Target="https://high.deltamoocx.net/" TargetMode="External"/><Relationship Id="rId59" Type="http://schemas.openxmlformats.org/officeDocument/2006/relationships/hyperlink" Target="https://ebook.nlpi.edu.tw/" TargetMode="External"/><Relationship Id="rId67" Type="http://schemas.openxmlformats.org/officeDocument/2006/relationships/hyperlink" Target="https://learning.cloud.edu.tw/onlinelearning_file/%E5%9C%8B%E7%AB%8B%E8%87%BA%E7%81%A3%E5%9C%96%E6%9B%B8%E9%A4%A8%E7%B6%B2%E8%B7%AF%E8%BE%A6%E8%AD%89%E8%AA%AA%E6%98%8E.pdf?v=2.1.1" TargetMode="External"/><Relationship Id="rId20" Type="http://schemas.openxmlformats.org/officeDocument/2006/relationships/hyperlink" Target="https://www.youtube.com/playlist?list=PLPPGbYjtYzZh7qIGQI3P1GTInx_sQWSd9" TargetMode="External"/><Relationship Id="rId41" Type="http://schemas.openxmlformats.org/officeDocument/2006/relationships/hyperlink" Target="https://pagamo.org/" TargetMode="External"/><Relationship Id="rId54" Type="http://schemas.openxmlformats.org/officeDocument/2006/relationships/hyperlink" Target="http://taiwanlife.org/mod/moocforum/faq_forum_list.php" TargetMode="External"/><Relationship Id="rId62" Type="http://schemas.openxmlformats.org/officeDocument/2006/relationships/hyperlink" Target="http://rrcils.ncl.edu.tw/nclrrcc/RRCrq" TargetMode="External"/><Relationship Id="rId70" Type="http://schemas.openxmlformats.org/officeDocument/2006/relationships/hyperlink" Target="https://www.youtube.com/playlist?list=PLYJzE9PqG-iTVDWEb3p79B6FUG9GgOtD1" TargetMode="External"/><Relationship Id="rId75" Type="http://schemas.openxmlformats.org/officeDocument/2006/relationships/hyperlink" Target="https://945cloud.knsh.com.tw/" TargetMode="External"/><Relationship Id="rId83" Type="http://schemas.openxmlformats.org/officeDocument/2006/relationships/hyperlink" Target="https://sites.google.com/view/109nanibook/%E9%A6%96%E9%A0%81" TargetMode="External"/><Relationship Id="rId88" Type="http://schemas.openxmlformats.org/officeDocument/2006/relationships/image" Target="media/image3.png"/><Relationship Id="rId91" Type="http://schemas.openxmlformats.org/officeDocument/2006/relationships/image" Target="media/image6.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16ryynQdG3OI3QJlLt5hby6i2VcfJLEQU/view?usp=sharing" TargetMode="External"/><Relationship Id="rId23" Type="http://schemas.openxmlformats.org/officeDocument/2006/relationships/hyperlink" Target="https://market.cloud.edu.tw/" TargetMode="External"/><Relationship Id="rId28" Type="http://schemas.openxmlformats.org/officeDocument/2006/relationships/hyperlink" Target="https://cirn.moe.edu.tw/Upload/NEWS/637070098516920185.pdf?v=2.1.1" TargetMode="External"/><Relationship Id="rId36" Type="http://schemas.openxmlformats.org/officeDocument/2006/relationships/hyperlink" Target="https://hualienword.edu.tw/" TargetMode="External"/><Relationship Id="rId49" Type="http://schemas.openxmlformats.org/officeDocument/2006/relationships/hyperlink" Target="https://www.ewant.org/mod/moocforum/faq_forum_list.php" TargetMode="External"/><Relationship Id="rId57" Type="http://schemas.openxmlformats.org/officeDocument/2006/relationships/hyperlink" Target="http://get.aca.ntu.edu.tw/getcdb/" TargetMode="External"/><Relationship Id="rId10" Type="http://schemas.openxmlformats.org/officeDocument/2006/relationships/hyperlink" Target="https://youtu.be/WAfruCA1fe0" TargetMode="External"/><Relationship Id="rId31" Type="http://schemas.openxmlformats.org/officeDocument/2006/relationships/hyperlink" Target="http://hahay.tn.edu.tw/" TargetMode="External"/><Relationship Id="rId44" Type="http://schemas.openxmlformats.org/officeDocument/2006/relationships/hyperlink" Target="https://etrans.tw/" TargetMode="External"/><Relationship Id="rId52" Type="http://schemas.openxmlformats.org/officeDocument/2006/relationships/hyperlink" Target="https://docs.google.com/document/d/1kChdrTOLaTLM26jLIpMmt_ccioV_kkrR2j7xXXr2WOQ/edit" TargetMode="External"/><Relationship Id="rId60" Type="http://schemas.openxmlformats.org/officeDocument/2006/relationships/hyperlink" Target="https://ebook.nlpi.edu.tw/newbie" TargetMode="External"/><Relationship Id="rId65" Type="http://schemas.openxmlformats.org/officeDocument/2006/relationships/hyperlink" Target="https://hyerm.ntl.edu.tw/ntlerm/resource.jsp?esource_classify=databases&amp;esource_pagetype=class&amp;sn=1690" TargetMode="External"/><Relationship Id="rId73" Type="http://schemas.openxmlformats.org/officeDocument/2006/relationships/hyperlink" Target="https://myviewboard.com/contact/" TargetMode="External"/><Relationship Id="rId78" Type="http://schemas.openxmlformats.org/officeDocument/2006/relationships/hyperlink" Target="http://reurl.cc/9ZKyQa" TargetMode="External"/><Relationship Id="rId81" Type="http://schemas.openxmlformats.org/officeDocument/2006/relationships/hyperlink" Target="http://reurl.cc/NX7D86" TargetMode="External"/><Relationship Id="rId86" Type="http://schemas.openxmlformats.org/officeDocument/2006/relationships/image" Target="media/image1.png"/><Relationship Id="rId94"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learning.cloud.edu.tw/onlinelearning/" TargetMode="External"/><Relationship Id="rId13" Type="http://schemas.openxmlformats.org/officeDocument/2006/relationships/hyperlink" Target="https://adaptive-instruction.weebly.com/22240264483217825805203162443329255.html" TargetMode="External"/><Relationship Id="rId18" Type="http://schemas.openxmlformats.org/officeDocument/2006/relationships/hyperlink" Target="https://learning.cloud.edu.tw/" TargetMode="External"/><Relationship Id="rId39" Type="http://schemas.openxmlformats.org/officeDocument/2006/relationships/hyperlink" Target="https://www.junyiacademy.org/" TargetMode="External"/><Relationship Id="rId34" Type="http://schemas.openxmlformats.org/officeDocument/2006/relationships/hyperlink" Target="http://ap11.egame.kh.edu.tw/doc/egame_readme.pdf?v=2.1.1" TargetMode="External"/><Relationship Id="rId50" Type="http://schemas.openxmlformats.org/officeDocument/2006/relationships/hyperlink" Target="https://www.openedu.tw/" TargetMode="External"/><Relationship Id="rId55" Type="http://schemas.openxmlformats.org/officeDocument/2006/relationships/hyperlink" Target="http://www.tocec.org.tw/" TargetMode="External"/><Relationship Id="rId76" Type="http://schemas.openxmlformats.org/officeDocument/2006/relationships/hyperlink" Target="https://www.oneclass.com.tw/" TargetMode="External"/><Relationship Id="rId7" Type="http://schemas.openxmlformats.org/officeDocument/2006/relationships/hyperlink" Target="https://learning.cloud.edu.tw/onlinelearning_file/%E9%99%84%E4%BB%B6-%E7%B7%9A%E4%B8%8A%E8%AA%B2%E7%A8%8B%E6%95%99%E5%AD%B8%E8%88%87%E5%AD%B8%E7%BF%92%E5%8F%83%E8%80%83%E6%8C%87%E5%BC%95(%E7%99%BC%E6%96%87%E7%89%88)%E2%98%85.pdf?v=2.1.1" TargetMode="External"/><Relationship Id="rId71" Type="http://schemas.openxmlformats.org/officeDocument/2006/relationships/hyperlink" Target="https://wiki.myviewboard.com/tc:MyViewBoard_for_Windows" TargetMode="External"/><Relationship Id="rId92" Type="http://schemas.openxmlformats.org/officeDocument/2006/relationships/image" Target="media/image7.png"/><Relationship Id="rId2" Type="http://schemas.openxmlformats.org/officeDocument/2006/relationships/styles" Target="styles.xml"/><Relationship Id="rId29" Type="http://schemas.openxmlformats.org/officeDocument/2006/relationships/hyperlink" Target="https://cooc.tp.edu.tw/" TargetMode="External"/><Relationship Id="rId24" Type="http://schemas.openxmlformats.org/officeDocument/2006/relationships/hyperlink" Target="https://market.cloud.edu.tw/about/searchtips.jsp" TargetMode="External"/><Relationship Id="rId40" Type="http://schemas.openxmlformats.org/officeDocument/2006/relationships/hyperlink" Target="https://www.junyiacademy.org/junyi-teacher-resources/new-topic-1059" TargetMode="External"/><Relationship Id="rId45" Type="http://schemas.openxmlformats.org/officeDocument/2006/relationships/hyperlink" Target="https://official.etrans.tw/etrans" TargetMode="External"/><Relationship Id="rId66" Type="http://schemas.openxmlformats.org/officeDocument/2006/relationships/hyperlink" Target="https://ntledu.ebook.hyread.com.tw/Template/RWD3.0/publisher-page.jsp?id=296" TargetMode="External"/><Relationship Id="rId87" Type="http://schemas.openxmlformats.org/officeDocument/2006/relationships/image" Target="media/image2.png"/><Relationship Id="rId61" Type="http://schemas.openxmlformats.org/officeDocument/2006/relationships/hyperlink" Target="https://nclibtv.ncl.edu.tw/web/learning.php" TargetMode="External"/><Relationship Id="rId82" Type="http://schemas.openxmlformats.org/officeDocument/2006/relationships/hyperlink" Target="http://bit.ly/2TK9l10" TargetMode="External"/><Relationship Id="rId19" Type="http://schemas.openxmlformats.org/officeDocument/2006/relationships/hyperlink" Target="https://adl.edu.tw/HomePage/webinfo/?id=4" TargetMode="External"/><Relationship Id="rId14" Type="http://schemas.openxmlformats.org/officeDocument/2006/relationships/hyperlink" Target="https://drive.google.com/file/d/1WFFxDyef7PVFa3Sc2UrR8YynKOBh4R3g/view?usp=sharing" TargetMode="External"/><Relationship Id="rId30" Type="http://schemas.openxmlformats.org/officeDocument/2006/relationships/hyperlink" Target="https://sites.google.com/view/cooc-resouce-instruction" TargetMode="External"/><Relationship Id="rId35" Type="http://schemas.openxmlformats.org/officeDocument/2006/relationships/hyperlink" Target="https://weteach.edu.tw/" TargetMode="External"/><Relationship Id="rId56" Type="http://schemas.openxmlformats.org/officeDocument/2006/relationships/hyperlink" Target="http://www.tocec.org.tw/" TargetMode="External"/><Relationship Id="rId77" Type="http://schemas.openxmlformats.org/officeDocument/2006/relationships/hyperlink" Target="https://student.oneclass.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10</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dcterms:created xsi:type="dcterms:W3CDTF">2021-05-12T03:23:00Z</dcterms:created>
  <dcterms:modified xsi:type="dcterms:W3CDTF">2021-05-13T02:40:00Z</dcterms:modified>
</cp:coreProperties>
</file>